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650A" w14:textId="77777777" w:rsidR="003263C2" w:rsidRDefault="003263C2" w:rsidP="003263C2">
      <w:pPr>
        <w:spacing w:after="0" w:line="276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8394A4" wp14:editId="3BEA64E5">
            <wp:simplePos x="0" y="0"/>
            <wp:positionH relativeFrom="margin">
              <wp:posOffset>-2193290</wp:posOffset>
            </wp:positionH>
            <wp:positionV relativeFrom="paragraph">
              <wp:posOffset>-1203960</wp:posOffset>
            </wp:positionV>
            <wp:extent cx="10249579" cy="12801515"/>
            <wp:effectExtent l="0" t="0" r="0" b="635"/>
            <wp:wrapNone/>
            <wp:docPr id="10" name="Obrázek 10" descr="Watercolor Christmas Vector Art &amp; Graphics | freeve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ercolor Christmas Vector Art &amp; Graphics | freevecto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79" cy="128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FDCF" w14:textId="77777777" w:rsidR="003263C2" w:rsidRDefault="003263C2" w:rsidP="003263C2">
      <w:pPr>
        <w:spacing w:after="0" w:line="276" w:lineRule="auto"/>
        <w:ind w:left="2832" w:firstLine="708"/>
        <w:jc w:val="center"/>
        <w:rPr>
          <w:rFonts w:ascii="Jokerman" w:eastAsia="Arial" w:hAnsi="Jokerman" w:cs="Arial"/>
          <w:b/>
          <w:sz w:val="40"/>
          <w:szCs w:val="28"/>
        </w:rPr>
      </w:pPr>
    </w:p>
    <w:p w14:paraId="6E96E27C" w14:textId="77777777" w:rsidR="003263C2" w:rsidRPr="00083798" w:rsidRDefault="003263C2" w:rsidP="003263C2">
      <w:pPr>
        <w:spacing w:after="0" w:line="276" w:lineRule="auto"/>
        <w:ind w:left="2832" w:firstLine="708"/>
        <w:jc w:val="center"/>
        <w:rPr>
          <w:rFonts w:ascii="Jokerman" w:eastAsia="Arial" w:hAnsi="Jokerman" w:cs="Arial"/>
          <w:b/>
          <w:sz w:val="40"/>
          <w:szCs w:val="28"/>
        </w:rPr>
      </w:pPr>
      <w:r w:rsidRPr="00083798">
        <w:rPr>
          <w:rFonts w:ascii="Jokerman" w:eastAsia="Arial" w:hAnsi="Jokerman" w:cs="Arial"/>
          <w:b/>
          <w:sz w:val="40"/>
          <w:szCs w:val="28"/>
        </w:rPr>
        <w:t>M</w:t>
      </w:r>
      <w:r w:rsidRPr="00054CC3">
        <w:rPr>
          <w:rFonts w:ascii="Calibri" w:eastAsia="Arial" w:hAnsi="Calibri" w:cs="Calibri"/>
          <w:b/>
          <w:i/>
          <w:iCs/>
          <w:sz w:val="40"/>
          <w:szCs w:val="28"/>
        </w:rPr>
        <w:t>ě</w:t>
      </w:r>
      <w:r w:rsidRPr="00083798">
        <w:rPr>
          <w:rFonts w:ascii="Jokerman" w:eastAsia="Arial" w:hAnsi="Jokerman" w:cs="Arial"/>
          <w:b/>
          <w:sz w:val="40"/>
          <w:szCs w:val="28"/>
        </w:rPr>
        <w:t>s</w:t>
      </w:r>
      <w:r w:rsidRPr="00083798">
        <w:rPr>
          <w:rFonts w:ascii="Jokerman" w:eastAsia="Arial" w:hAnsi="Jokerman" w:cs="Rockwell Extra Bold"/>
          <w:b/>
          <w:sz w:val="40"/>
          <w:szCs w:val="28"/>
        </w:rPr>
        <w:t>í</w:t>
      </w:r>
      <w:r w:rsidRPr="00083798">
        <w:rPr>
          <w:rFonts w:ascii="Calibri" w:eastAsia="Arial" w:hAnsi="Calibri" w:cs="Calibri"/>
          <w:b/>
          <w:sz w:val="40"/>
          <w:szCs w:val="28"/>
        </w:rPr>
        <w:t>č</w:t>
      </w:r>
      <w:r w:rsidRPr="00083798">
        <w:rPr>
          <w:rFonts w:ascii="Jokerman" w:eastAsia="Arial" w:hAnsi="Jokerman" w:cs="Arial"/>
          <w:b/>
          <w:sz w:val="40"/>
          <w:szCs w:val="28"/>
        </w:rPr>
        <w:t>n</w:t>
      </w:r>
      <w:r w:rsidRPr="00083798">
        <w:rPr>
          <w:rFonts w:ascii="Jokerman" w:eastAsia="Arial" w:hAnsi="Jokerman" w:cs="Rockwell Extra Bold"/>
          <w:b/>
          <w:sz w:val="40"/>
          <w:szCs w:val="28"/>
        </w:rPr>
        <w:t>í</w:t>
      </w:r>
      <w:r w:rsidRPr="00083798">
        <w:rPr>
          <w:rFonts w:ascii="Jokerman" w:eastAsia="Arial" w:hAnsi="Jokerman" w:cs="Arial"/>
          <w:b/>
          <w:sz w:val="40"/>
          <w:szCs w:val="28"/>
        </w:rPr>
        <w:t xml:space="preserve"> pl</w:t>
      </w:r>
      <w:r w:rsidRPr="00083798">
        <w:rPr>
          <w:rFonts w:ascii="Jokerman" w:eastAsia="Arial" w:hAnsi="Jokerman" w:cs="Rockwell Extra Bold"/>
          <w:b/>
          <w:sz w:val="40"/>
          <w:szCs w:val="28"/>
        </w:rPr>
        <w:t>á</w:t>
      </w:r>
      <w:r w:rsidRPr="00083798">
        <w:rPr>
          <w:rFonts w:ascii="Jokerman" w:eastAsia="Arial" w:hAnsi="Jokerman" w:cs="Arial"/>
          <w:b/>
          <w:sz w:val="40"/>
          <w:szCs w:val="28"/>
        </w:rPr>
        <w:t>n Sovi</w:t>
      </w:r>
      <w:r w:rsidRPr="00083798">
        <w:rPr>
          <w:rFonts w:ascii="Calibri" w:eastAsia="Arial" w:hAnsi="Calibri" w:cs="Calibri"/>
          <w:b/>
          <w:sz w:val="40"/>
          <w:szCs w:val="28"/>
        </w:rPr>
        <w:t>č</w:t>
      </w:r>
      <w:r w:rsidRPr="00083798">
        <w:rPr>
          <w:rFonts w:ascii="Jokerman" w:eastAsia="Arial" w:hAnsi="Jokerman" w:cs="Arial"/>
          <w:b/>
          <w:sz w:val="40"/>
          <w:szCs w:val="28"/>
        </w:rPr>
        <w:t>ek</w:t>
      </w:r>
    </w:p>
    <w:p w14:paraId="2D7BABA7" w14:textId="77777777" w:rsidR="003263C2" w:rsidRPr="00066DA2" w:rsidRDefault="003263C2" w:rsidP="003263C2">
      <w:pPr>
        <w:spacing w:after="0" w:line="276" w:lineRule="auto"/>
        <w:ind w:left="708" w:hanging="708"/>
        <w:jc w:val="center"/>
        <w:rPr>
          <w:rFonts w:ascii="Jokerman" w:eastAsia="Arial" w:hAnsi="Jokerman" w:cs="Arial"/>
          <w:b/>
          <w:sz w:val="56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2D6ED9" wp14:editId="2C024384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590675" cy="2623185"/>
            <wp:effectExtent l="19050" t="0" r="9525" b="767715"/>
            <wp:wrapTight wrapText="bothSides">
              <wp:wrapPolygon edited="0">
                <wp:start x="517" y="0"/>
                <wp:lineTo x="-259" y="157"/>
                <wp:lineTo x="-259" y="27765"/>
                <wp:lineTo x="21471" y="27765"/>
                <wp:lineTo x="21471" y="1569"/>
                <wp:lineTo x="21212" y="471"/>
                <wp:lineTo x="20695" y="0"/>
                <wp:lineTo x="51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r="7476"/>
                    <a:stretch/>
                  </pic:blipFill>
                  <pic:spPr bwMode="auto">
                    <a:xfrm>
                      <a:off x="0" y="0"/>
                      <a:ext cx="1590675" cy="26231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eastAsia="Arial" w:hAnsi="Jokerman" w:cs="Arial"/>
          <w:b/>
          <w:sz w:val="56"/>
          <w:szCs w:val="44"/>
        </w:rPr>
        <w:t xml:space="preserve"> </w:t>
      </w:r>
      <w:r>
        <w:rPr>
          <w:rFonts w:ascii="Jokerman" w:eastAsia="Arial" w:hAnsi="Jokerman" w:cs="Arial"/>
          <w:b/>
          <w:sz w:val="56"/>
          <w:szCs w:val="44"/>
        </w:rPr>
        <w:tab/>
        <w:t>Prosinec</w:t>
      </w:r>
    </w:p>
    <w:p w14:paraId="7C750233" w14:textId="77777777" w:rsidR="003263C2" w:rsidRPr="005F436B" w:rsidRDefault="003263C2" w:rsidP="003263C2">
      <w:pPr>
        <w:pStyle w:val="Odstavecseseznamem"/>
        <w:numPr>
          <w:ilvl w:val="0"/>
          <w:numId w:val="7"/>
        </w:numPr>
        <w:spacing w:after="0" w:line="360" w:lineRule="auto"/>
        <w:jc w:val="center"/>
        <w:rPr>
          <w:noProof/>
          <w:color w:val="C00000"/>
          <w:sz w:val="18"/>
          <w:szCs w:val="18"/>
        </w:rPr>
      </w:pPr>
      <w:r w:rsidRPr="005F436B">
        <w:rPr>
          <w:rFonts w:ascii="Jokerman" w:eastAsia="Arial" w:hAnsi="Jokerman" w:cs="MV Boli"/>
          <w:bCs/>
          <w:color w:val="C00000"/>
          <w:sz w:val="44"/>
          <w:szCs w:val="44"/>
        </w:rPr>
        <w:t>Mik, Miku, Mikuláš</w:t>
      </w:r>
    </w:p>
    <w:p w14:paraId="2FE26B3E" w14:textId="77777777" w:rsidR="003263C2" w:rsidRPr="0080073F" w:rsidRDefault="003263C2" w:rsidP="003263C2">
      <w:pPr>
        <w:spacing w:after="0" w:line="360" w:lineRule="auto"/>
        <w:jc w:val="both"/>
        <w:rPr>
          <w:rFonts w:ascii="Century Gothic" w:eastAsia="Arial" w:hAnsi="Century Gothic" w:cs="Cambria"/>
          <w:sz w:val="24"/>
          <w:szCs w:val="24"/>
        </w:rPr>
      </w:pPr>
      <w:r w:rsidRPr="0080073F">
        <w:rPr>
          <w:rFonts w:ascii="Century Gothic" w:eastAsia="Arial" w:hAnsi="Century Gothic" w:cs="MV Boli"/>
          <w:b/>
          <w:sz w:val="24"/>
          <w:szCs w:val="24"/>
        </w:rPr>
        <w:t>Dít</w:t>
      </w:r>
      <w:r w:rsidRPr="0080073F">
        <w:rPr>
          <w:rFonts w:ascii="Century Gothic" w:eastAsia="Arial" w:hAnsi="Century Gothic" w:cs="Cambria"/>
          <w:b/>
          <w:sz w:val="24"/>
          <w:szCs w:val="24"/>
        </w:rPr>
        <w:t>ě</w:t>
      </w:r>
      <w:r w:rsidRPr="0080073F">
        <w:rPr>
          <w:rFonts w:ascii="Century Gothic" w:eastAsia="Arial" w:hAnsi="Century Gothic" w:cs="MV Boli"/>
          <w:b/>
          <w:sz w:val="24"/>
          <w:szCs w:val="24"/>
        </w:rPr>
        <w:t xml:space="preserve"> a jeho </w:t>
      </w:r>
      <w:r>
        <w:rPr>
          <w:rFonts w:ascii="Century Gothic" w:eastAsia="Arial" w:hAnsi="Century Gothic" w:cs="MV Boli"/>
          <w:b/>
          <w:sz w:val="24"/>
          <w:szCs w:val="24"/>
        </w:rPr>
        <w:t xml:space="preserve">tělo </w:t>
      </w:r>
      <w:r w:rsidRPr="0080073F">
        <w:rPr>
          <w:rFonts w:ascii="Century Gothic" w:eastAsia="Arial" w:hAnsi="Century Gothic" w:cs="MV Boli"/>
          <w:sz w:val="24"/>
          <w:szCs w:val="24"/>
        </w:rPr>
        <w:t xml:space="preserve">– </w:t>
      </w:r>
      <w:r>
        <w:rPr>
          <w:rFonts w:ascii="Century Gothic" w:eastAsia="Arial" w:hAnsi="Century Gothic" w:cs="MV Boli"/>
          <w:sz w:val="24"/>
          <w:szCs w:val="24"/>
        </w:rPr>
        <w:t>zaměření na hudebně-pohybové a dramatické činnosti</w:t>
      </w:r>
    </w:p>
    <w:p w14:paraId="1C390829" w14:textId="77777777" w:rsidR="003263C2" w:rsidRPr="0080073F" w:rsidRDefault="003263C2" w:rsidP="003263C2">
      <w:pPr>
        <w:spacing w:after="0" w:line="360" w:lineRule="auto"/>
        <w:jc w:val="both"/>
        <w:rPr>
          <w:rFonts w:ascii="Century Gothic" w:eastAsia="Arial" w:hAnsi="Century Gothic" w:cs="MV Boli"/>
          <w:sz w:val="24"/>
          <w:szCs w:val="24"/>
        </w:rPr>
      </w:pPr>
      <w:r w:rsidRPr="0080073F">
        <w:rPr>
          <w:rFonts w:ascii="Century Gothic" w:eastAsia="Arial" w:hAnsi="Century Gothic" w:cs="Cambria"/>
          <w:b/>
          <w:bCs/>
          <w:sz w:val="24"/>
          <w:szCs w:val="24"/>
        </w:rPr>
        <w:t>Dítě a ten druhý</w:t>
      </w:r>
      <w:r w:rsidRPr="0080073F">
        <w:rPr>
          <w:rFonts w:ascii="Century Gothic" w:eastAsia="Arial" w:hAnsi="Century Gothic" w:cs="Cambria"/>
          <w:sz w:val="24"/>
          <w:szCs w:val="24"/>
        </w:rPr>
        <w:t xml:space="preserve"> – </w:t>
      </w:r>
      <w:r>
        <w:rPr>
          <w:rFonts w:ascii="Century Gothic" w:eastAsia="Arial" w:hAnsi="Century Gothic" w:cs="Cambria"/>
          <w:sz w:val="24"/>
          <w:szCs w:val="24"/>
        </w:rPr>
        <w:t>uvědomování si svého chování vůči druhým – slušnost, ochota, nápomocnost, odpuštění</w:t>
      </w:r>
    </w:p>
    <w:p w14:paraId="52FAD02E" w14:textId="77777777" w:rsidR="003263C2" w:rsidRDefault="003263C2" w:rsidP="003263C2">
      <w:pPr>
        <w:spacing w:after="0" w:line="360" w:lineRule="auto"/>
        <w:jc w:val="both"/>
        <w:rPr>
          <w:rFonts w:ascii="Century Gothic" w:eastAsia="Arial" w:hAnsi="Century Gothic" w:cs="MV Boli"/>
          <w:sz w:val="24"/>
          <w:szCs w:val="24"/>
        </w:rPr>
      </w:pPr>
      <w:r w:rsidRPr="0080073F">
        <w:rPr>
          <w:rFonts w:ascii="Century Gothic" w:eastAsia="Arial" w:hAnsi="Century Gothic" w:cs="MV Boli"/>
          <w:b/>
          <w:sz w:val="24"/>
          <w:szCs w:val="24"/>
        </w:rPr>
        <w:t>Dít</w:t>
      </w:r>
      <w:r w:rsidRPr="0080073F">
        <w:rPr>
          <w:rFonts w:ascii="Century Gothic" w:eastAsia="Arial" w:hAnsi="Century Gothic" w:cs="Cambria"/>
          <w:b/>
          <w:sz w:val="24"/>
          <w:szCs w:val="24"/>
        </w:rPr>
        <w:t>ě</w:t>
      </w:r>
      <w:r w:rsidRPr="0080073F">
        <w:rPr>
          <w:rFonts w:ascii="Century Gothic" w:eastAsia="Arial" w:hAnsi="Century Gothic" w:cs="MV Boli"/>
          <w:b/>
          <w:sz w:val="24"/>
          <w:szCs w:val="24"/>
        </w:rPr>
        <w:t xml:space="preserve"> a spole</w:t>
      </w:r>
      <w:r w:rsidRPr="0080073F">
        <w:rPr>
          <w:rFonts w:ascii="Century Gothic" w:eastAsia="Arial" w:hAnsi="Century Gothic" w:cs="Cambria"/>
          <w:b/>
          <w:sz w:val="24"/>
          <w:szCs w:val="24"/>
        </w:rPr>
        <w:t>č</w:t>
      </w:r>
      <w:r w:rsidRPr="0080073F">
        <w:rPr>
          <w:rFonts w:ascii="Century Gothic" w:eastAsia="Arial" w:hAnsi="Century Gothic" w:cs="MV Boli"/>
          <w:b/>
          <w:sz w:val="24"/>
          <w:szCs w:val="24"/>
        </w:rPr>
        <w:t>nost</w:t>
      </w:r>
      <w:r w:rsidRPr="0080073F">
        <w:rPr>
          <w:rFonts w:ascii="Century Gothic" w:eastAsia="Arial" w:hAnsi="Century Gothic" w:cs="MV Boli"/>
          <w:sz w:val="24"/>
          <w:szCs w:val="24"/>
        </w:rPr>
        <w:t xml:space="preserve"> – </w:t>
      </w:r>
      <w:r>
        <w:rPr>
          <w:rFonts w:ascii="Century Gothic" w:eastAsia="Arial" w:hAnsi="Century Gothic" w:cs="MV Boli"/>
          <w:sz w:val="24"/>
          <w:szCs w:val="24"/>
        </w:rPr>
        <w:t>seznamování se s českými tradicemi</w:t>
      </w:r>
      <w:r w:rsidRPr="005F436B">
        <w:t xml:space="preserve"> </w:t>
      </w:r>
    </w:p>
    <w:p w14:paraId="7B1152E4" w14:textId="77777777" w:rsidR="003263C2" w:rsidRDefault="003263C2" w:rsidP="003263C2">
      <w:pPr>
        <w:spacing w:after="0" w:line="360" w:lineRule="auto"/>
        <w:rPr>
          <w:rFonts w:ascii="Century Gothic" w:eastAsia="Arial" w:hAnsi="Century Gothic" w:cs="MV Boli"/>
          <w:iCs/>
          <w:sz w:val="24"/>
          <w:szCs w:val="24"/>
        </w:rPr>
      </w:pPr>
      <w:r w:rsidRPr="0080073F">
        <w:rPr>
          <w:rFonts w:ascii="Century Gothic" w:eastAsia="Arial" w:hAnsi="Century Gothic" w:cs="MV Boli"/>
          <w:b/>
          <w:sz w:val="24"/>
          <w:szCs w:val="24"/>
        </w:rPr>
        <w:t>Dít</w:t>
      </w:r>
      <w:r w:rsidRPr="0080073F">
        <w:rPr>
          <w:rFonts w:ascii="Century Gothic" w:eastAsia="Arial" w:hAnsi="Century Gothic" w:cs="Cambria"/>
          <w:b/>
          <w:sz w:val="24"/>
          <w:szCs w:val="24"/>
        </w:rPr>
        <w:t>ě</w:t>
      </w:r>
      <w:r>
        <w:rPr>
          <w:rFonts w:ascii="Century Gothic" w:eastAsia="Arial" w:hAnsi="Century Gothic" w:cs="MV Boli"/>
          <w:b/>
          <w:sz w:val="24"/>
          <w:szCs w:val="24"/>
        </w:rPr>
        <w:t xml:space="preserve"> a svět</w:t>
      </w:r>
      <w:r w:rsidRPr="0080073F">
        <w:rPr>
          <w:rFonts w:ascii="Century Gothic" w:eastAsia="Arial" w:hAnsi="Century Gothic" w:cs="MV Boli"/>
          <w:sz w:val="24"/>
          <w:szCs w:val="24"/>
        </w:rPr>
        <w:t xml:space="preserve"> – </w:t>
      </w:r>
      <w:r>
        <w:rPr>
          <w:rFonts w:ascii="Century Gothic" w:eastAsia="Arial" w:hAnsi="Century Gothic" w:cs="MV Boli"/>
          <w:iCs/>
          <w:sz w:val="24"/>
          <w:szCs w:val="24"/>
        </w:rPr>
        <w:t>mikulášská tradice v jiných zemích</w:t>
      </w:r>
    </w:p>
    <w:p w14:paraId="62A60164" w14:textId="77777777" w:rsidR="003263C2" w:rsidRPr="00E206E3" w:rsidRDefault="003263C2" w:rsidP="003263C2">
      <w:pPr>
        <w:spacing w:after="0" w:line="360" w:lineRule="auto"/>
        <w:rPr>
          <w:rFonts w:ascii="Century Gothic" w:eastAsia="Arial" w:hAnsi="Century Gothic" w:cs="MV Boli"/>
          <w:sz w:val="24"/>
          <w:szCs w:val="24"/>
        </w:rPr>
      </w:pPr>
      <w:r>
        <w:rPr>
          <w:rFonts w:ascii="Century Gothic" w:eastAsia="Arial" w:hAnsi="Century Gothic" w:cs="MV Boli"/>
          <w:sz w:val="24"/>
          <w:szCs w:val="24"/>
        </w:rPr>
        <w:t xml:space="preserve"> </w:t>
      </w:r>
    </w:p>
    <w:p w14:paraId="1590503E" w14:textId="77777777" w:rsidR="003263C2" w:rsidRPr="004F2783" w:rsidRDefault="003263C2" w:rsidP="003263C2">
      <w:pPr>
        <w:spacing w:after="0" w:line="360" w:lineRule="auto"/>
        <w:rPr>
          <w:rFonts w:ascii="Century Gothic" w:eastAsia="Arial" w:hAnsi="Century Gothic" w:cs="MV Boli"/>
          <w:b/>
          <w:sz w:val="26"/>
          <w:szCs w:val="26"/>
        </w:rPr>
      </w:pPr>
    </w:p>
    <w:p w14:paraId="5C63181D" w14:textId="77777777" w:rsidR="003263C2" w:rsidRPr="00514C44" w:rsidRDefault="003263C2" w:rsidP="003263C2">
      <w:pPr>
        <w:spacing w:after="0" w:line="360" w:lineRule="auto"/>
        <w:rPr>
          <w:noProof/>
        </w:rPr>
      </w:pPr>
      <w:r w:rsidRPr="004F2783">
        <w:rPr>
          <w:rFonts w:ascii="Segoe UI Emoji" w:eastAsia="Arial" w:hAnsi="Segoe UI Emoji" w:cs="Segoe UI Emoji"/>
          <w:b/>
          <w:sz w:val="32"/>
          <w:szCs w:val="32"/>
        </w:rPr>
        <w:t>🦉</w:t>
      </w:r>
      <w:r>
        <w:rPr>
          <w:rFonts w:ascii="Segoe UI Emoji" w:eastAsia="Arial" w:hAnsi="Segoe UI Emoji" w:cs="Segoe UI Emoji"/>
          <w:b/>
          <w:color w:val="B973A2"/>
          <w:sz w:val="28"/>
          <w:szCs w:val="28"/>
        </w:rPr>
        <w:t xml:space="preserve"> </w:t>
      </w:r>
      <w:r w:rsidRPr="007F6B59">
        <w:rPr>
          <w:rFonts w:ascii="Century Gothic" w:eastAsia="Arial" w:hAnsi="Century Gothic" w:cs="MV Boli"/>
          <w:b/>
          <w:color w:val="C00000"/>
          <w:sz w:val="32"/>
          <w:szCs w:val="32"/>
        </w:rPr>
        <w:t>Dít</w:t>
      </w:r>
      <w:r w:rsidRPr="007F6B59">
        <w:rPr>
          <w:rFonts w:ascii="Century Gothic" w:eastAsia="Arial" w:hAnsi="Century Gothic" w:cs="Cambria"/>
          <w:b/>
          <w:color w:val="C00000"/>
          <w:sz w:val="32"/>
          <w:szCs w:val="32"/>
        </w:rPr>
        <w:t>ě</w:t>
      </w:r>
      <w:r w:rsidRPr="007F6B59">
        <w:rPr>
          <w:rFonts w:ascii="Century Gothic" w:eastAsia="Arial" w:hAnsi="Century Gothic" w:cs="MV Boli"/>
          <w:b/>
          <w:color w:val="C00000"/>
          <w:sz w:val="32"/>
          <w:szCs w:val="32"/>
        </w:rPr>
        <w:t xml:space="preserve"> a jeho psychika</w:t>
      </w:r>
    </w:p>
    <w:p w14:paraId="60A0F636" w14:textId="77777777" w:rsidR="003263C2" w:rsidRPr="004F2783" w:rsidRDefault="003263C2" w:rsidP="003263C2">
      <w:pPr>
        <w:spacing w:after="0" w:line="276" w:lineRule="auto"/>
        <w:rPr>
          <w:rFonts w:ascii="Century Gothic" w:eastAsia="Arial" w:hAnsi="Century Gothic" w:cs="MV Boli"/>
          <w:b/>
          <w:sz w:val="24"/>
          <w:szCs w:val="24"/>
        </w:rPr>
      </w:pPr>
      <w:r w:rsidRPr="004F2783">
        <w:rPr>
          <w:rFonts w:ascii="Century Gothic" w:eastAsia="Arial" w:hAnsi="Century Gothic" w:cs="Cambria"/>
          <w:b/>
          <w:sz w:val="24"/>
          <w:szCs w:val="24"/>
        </w:rPr>
        <w:t>Č</w:t>
      </w:r>
      <w:r w:rsidRPr="004F2783">
        <w:rPr>
          <w:rFonts w:ascii="Century Gothic" w:eastAsia="Arial" w:hAnsi="Century Gothic" w:cs="MV Boli"/>
          <w:b/>
          <w:sz w:val="24"/>
          <w:szCs w:val="24"/>
        </w:rPr>
        <w:t>innosti</w:t>
      </w:r>
      <w:r>
        <w:rPr>
          <w:rFonts w:ascii="Century Gothic" w:eastAsia="Arial" w:hAnsi="Century Gothic" w:cs="MV Boli"/>
          <w:b/>
          <w:sz w:val="24"/>
          <w:szCs w:val="24"/>
        </w:rPr>
        <w:t xml:space="preserve"> </w:t>
      </w:r>
      <w:r w:rsidRPr="0018635F">
        <w:rPr>
          <w:rFonts w:ascii="Century Gothic" w:eastAsia="Arial" w:hAnsi="Century Gothic" w:cs="MV Boli"/>
          <w:b/>
        </w:rPr>
        <w:t>zaměřené na</w:t>
      </w:r>
      <w:r w:rsidRPr="004F2783">
        <w:rPr>
          <w:rFonts w:ascii="Century Gothic" w:eastAsia="Arial" w:hAnsi="Century Gothic" w:cs="MV Boli"/>
          <w:b/>
          <w:sz w:val="24"/>
          <w:szCs w:val="24"/>
        </w:rPr>
        <w:t>:</w:t>
      </w:r>
    </w:p>
    <w:p w14:paraId="1A12621E" w14:textId="77777777" w:rsidR="003263C2" w:rsidRPr="004A6E47" w:rsidRDefault="003263C2" w:rsidP="003263C2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eastAsia="Arial" w:hAnsi="Century Gothic" w:cs="MV Boli"/>
          <w:bCs/>
          <w:sz w:val="24"/>
          <w:szCs w:val="24"/>
        </w:rPr>
      </w:pPr>
      <w:r w:rsidRPr="004A6E47">
        <w:rPr>
          <w:rFonts w:ascii="Century Gothic" w:eastAsia="Arial" w:hAnsi="Century Gothic" w:cs="MV Boli"/>
          <w:bCs/>
          <w:sz w:val="24"/>
          <w:szCs w:val="24"/>
        </w:rPr>
        <w:t xml:space="preserve">české tradice a vyprávění příběhů spojených se svátkem sv. Mikuláše </w:t>
      </w:r>
    </w:p>
    <w:p w14:paraId="4E4ACCF9" w14:textId="77777777" w:rsidR="003263C2" w:rsidRPr="00E206E3" w:rsidRDefault="003263C2" w:rsidP="003263C2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eastAsia="Arial" w:hAnsi="Century Gothic" w:cs="MV Boli"/>
          <w:bCs/>
        </w:rPr>
      </w:pPr>
      <w:r>
        <w:rPr>
          <w:rFonts w:ascii="Century Gothic" w:eastAsia="Arial" w:hAnsi="Century Gothic" w:cs="MV Boli"/>
          <w:sz w:val="24"/>
          <w:szCs w:val="24"/>
        </w:rPr>
        <w:t>recitaci básniček, zpěv mikulášských písniček</w:t>
      </w:r>
    </w:p>
    <w:p w14:paraId="26A64F84" w14:textId="77777777" w:rsidR="003263C2" w:rsidRPr="00565924" w:rsidRDefault="003263C2" w:rsidP="003263C2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eastAsia="Arial" w:hAnsi="Century Gothic" w:cs="MV Boli"/>
          <w:bCs/>
          <w:sz w:val="24"/>
          <w:szCs w:val="24"/>
        </w:rPr>
      </w:pPr>
      <w:r w:rsidRPr="00565924">
        <w:rPr>
          <w:rFonts w:ascii="Century Gothic" w:eastAsia="Arial" w:hAnsi="Century Gothic" w:cs="MV Boli"/>
          <w:bCs/>
          <w:sz w:val="24"/>
          <w:szCs w:val="24"/>
        </w:rPr>
        <w:t>vánoční výzdobu třídy</w:t>
      </w:r>
      <w:r>
        <w:rPr>
          <w:rFonts w:ascii="Century Gothic" w:eastAsia="Arial" w:hAnsi="Century Gothic" w:cs="MV Boli"/>
          <w:bCs/>
          <w:sz w:val="24"/>
          <w:szCs w:val="24"/>
        </w:rPr>
        <w:t xml:space="preserve"> a tvoření</w:t>
      </w:r>
    </w:p>
    <w:p w14:paraId="55453360" w14:textId="77777777" w:rsidR="003263C2" w:rsidRPr="00565924" w:rsidRDefault="003263C2" w:rsidP="003263C2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eastAsia="Arial" w:hAnsi="Century Gothic" w:cs="MV Boli"/>
          <w:bCs/>
          <w:sz w:val="24"/>
          <w:szCs w:val="24"/>
        </w:rPr>
      </w:pPr>
      <w:r w:rsidRPr="00565924">
        <w:rPr>
          <w:rFonts w:ascii="Century Gothic" w:eastAsia="Arial" w:hAnsi="Century Gothic" w:cs="MV Boli"/>
          <w:bCs/>
          <w:sz w:val="24"/>
          <w:szCs w:val="24"/>
        </w:rPr>
        <w:t>příprav</w:t>
      </w:r>
      <w:r>
        <w:rPr>
          <w:rFonts w:ascii="Century Gothic" w:eastAsia="Arial" w:hAnsi="Century Gothic" w:cs="MV Boli"/>
          <w:bCs/>
          <w:sz w:val="24"/>
          <w:szCs w:val="24"/>
        </w:rPr>
        <w:t>u</w:t>
      </w:r>
      <w:r w:rsidRPr="00565924">
        <w:rPr>
          <w:rFonts w:ascii="Century Gothic" w:eastAsia="Arial" w:hAnsi="Century Gothic" w:cs="MV Boli"/>
          <w:bCs/>
          <w:sz w:val="24"/>
          <w:szCs w:val="24"/>
        </w:rPr>
        <w:t xml:space="preserve"> </w:t>
      </w:r>
      <w:r>
        <w:rPr>
          <w:rFonts w:ascii="Century Gothic" w:eastAsia="Arial" w:hAnsi="Century Gothic" w:cs="MV Boli"/>
          <w:bCs/>
          <w:sz w:val="24"/>
          <w:szCs w:val="24"/>
        </w:rPr>
        <w:t>besídky</w:t>
      </w:r>
    </w:p>
    <w:p w14:paraId="5AD0BB19" w14:textId="77777777" w:rsidR="003263C2" w:rsidRPr="001B03F5" w:rsidRDefault="003263C2" w:rsidP="003263C2">
      <w:pPr>
        <w:spacing w:after="0" w:line="276" w:lineRule="auto"/>
        <w:ind w:left="720"/>
        <w:rPr>
          <w:rFonts w:ascii="Century Gothic" w:eastAsia="Arial" w:hAnsi="Century Gothic" w:cs="MV Boli"/>
          <w:bCs/>
        </w:rPr>
      </w:pPr>
    </w:p>
    <w:p w14:paraId="14A68407" w14:textId="77777777" w:rsidR="003263C2" w:rsidRPr="00121106" w:rsidRDefault="003263C2" w:rsidP="003263C2">
      <w:pPr>
        <w:spacing w:after="0" w:line="276" w:lineRule="auto"/>
        <w:rPr>
          <w:rFonts w:ascii="Century Gothic" w:eastAsia="Arial" w:hAnsi="Century Gothic" w:cs="MV Boli"/>
          <w:b/>
          <w:sz w:val="24"/>
          <w:szCs w:val="24"/>
        </w:rPr>
      </w:pPr>
      <w:r w:rsidRPr="00121106">
        <w:rPr>
          <w:rFonts w:ascii="Century Gothic" w:eastAsia="Arial" w:hAnsi="Century Gothic" w:cs="MV Boli"/>
          <w:b/>
          <w:sz w:val="24"/>
          <w:szCs w:val="24"/>
        </w:rPr>
        <w:t>Kompetence:</w:t>
      </w:r>
    </w:p>
    <w:p w14:paraId="5323C121" w14:textId="77777777" w:rsidR="003263C2" w:rsidRPr="006C1678" w:rsidRDefault="003263C2" w:rsidP="003263C2">
      <w:pPr>
        <w:numPr>
          <w:ilvl w:val="0"/>
          <w:numId w:val="2"/>
        </w:numPr>
        <w:spacing w:after="0" w:line="276" w:lineRule="auto"/>
        <w:ind w:left="720" w:hanging="360"/>
        <w:rPr>
          <w:rFonts w:ascii="Century Gothic" w:eastAsia="Arial" w:hAnsi="Century Gothic" w:cs="MV Boli"/>
          <w:i/>
          <w:iCs/>
          <w:sz w:val="24"/>
          <w:szCs w:val="24"/>
        </w:rPr>
      </w:pPr>
      <w:r>
        <w:rPr>
          <w:rFonts w:ascii="Century Gothic" w:eastAsia="Arial" w:hAnsi="Century Gothic" w:cs="MV Boli"/>
          <w:i/>
          <w:iCs/>
          <w:sz w:val="24"/>
          <w:szCs w:val="24"/>
        </w:rPr>
        <w:t>Sociální a personální</w:t>
      </w:r>
    </w:p>
    <w:p w14:paraId="1DB4FEDC" w14:textId="77777777" w:rsidR="003263C2" w:rsidRPr="00A07068" w:rsidRDefault="003263C2" w:rsidP="003263C2">
      <w:pPr>
        <w:numPr>
          <w:ilvl w:val="0"/>
          <w:numId w:val="2"/>
        </w:numPr>
        <w:spacing w:after="0" w:line="276" w:lineRule="auto"/>
        <w:ind w:left="1440" w:hanging="360"/>
        <w:rPr>
          <w:rFonts w:ascii="Century Gothic" w:eastAsia="Arial" w:hAnsi="Century Gothic" w:cs="MV Boli"/>
          <w:sz w:val="24"/>
          <w:szCs w:val="24"/>
        </w:rPr>
      </w:pPr>
      <w:r>
        <w:rPr>
          <w:rFonts w:ascii="Century Gothic" w:eastAsia="Arial" w:hAnsi="Century Gothic" w:cs="MV Boli"/>
          <w:sz w:val="24"/>
          <w:szCs w:val="24"/>
        </w:rPr>
        <w:t>chápe, že nespravedlnost, ubližování, ponižování, lhostejnost a agresivita se nevyplácí, a že řešit konflikty je možné i mírnějšími projevy</w:t>
      </w:r>
    </w:p>
    <w:p w14:paraId="43A1F8AA" w14:textId="77777777" w:rsidR="003263C2" w:rsidRPr="006C1678" w:rsidRDefault="003263C2" w:rsidP="003263C2">
      <w:pPr>
        <w:numPr>
          <w:ilvl w:val="0"/>
          <w:numId w:val="2"/>
        </w:numPr>
        <w:spacing w:after="0" w:line="276" w:lineRule="auto"/>
        <w:ind w:left="720" w:hanging="360"/>
        <w:rPr>
          <w:rFonts w:ascii="Century Gothic" w:eastAsia="Arial" w:hAnsi="Century Gothic" w:cs="MV Boli"/>
          <w:i/>
          <w:iCs/>
          <w:sz w:val="24"/>
          <w:szCs w:val="24"/>
        </w:rPr>
      </w:pPr>
      <w:r>
        <w:rPr>
          <w:rFonts w:ascii="Century Gothic" w:eastAsia="Arial" w:hAnsi="Century Gothic" w:cs="MV Boli"/>
          <w:i/>
          <w:iCs/>
          <w:sz w:val="24"/>
          <w:szCs w:val="24"/>
        </w:rPr>
        <w:t>Činnostní a občanské</w:t>
      </w:r>
    </w:p>
    <w:p w14:paraId="37CD7B2F" w14:textId="77777777" w:rsidR="003263C2" w:rsidRPr="00121106" w:rsidRDefault="003263C2" w:rsidP="003263C2">
      <w:pPr>
        <w:numPr>
          <w:ilvl w:val="0"/>
          <w:numId w:val="2"/>
        </w:numPr>
        <w:spacing w:after="0" w:line="276" w:lineRule="auto"/>
        <w:ind w:left="1440" w:hanging="360"/>
        <w:rPr>
          <w:rFonts w:ascii="Century Gothic" w:eastAsia="Arial" w:hAnsi="Century Gothic" w:cs="MV Boli"/>
          <w:b/>
          <w:sz w:val="24"/>
          <w:szCs w:val="24"/>
        </w:rPr>
      </w:pPr>
      <w:r>
        <w:rPr>
          <w:rFonts w:ascii="Century Gothic" w:eastAsia="Arial" w:hAnsi="Century Gothic" w:cs="MV Boli"/>
          <w:bCs/>
          <w:sz w:val="24"/>
          <w:szCs w:val="24"/>
        </w:rPr>
        <w:t>má základní dětskou představu o tom, co je v souladu s lidskými právy a hodnotami, a co nikoliv</w:t>
      </w:r>
      <w:r>
        <w:rPr>
          <w:rFonts w:ascii="Century Gothic" w:hAnsi="Century Gothic" w:cs="MV Boli" w:hint="eastAsia"/>
          <w:bCs/>
          <w:sz w:val="24"/>
          <w:szCs w:val="24"/>
        </w:rPr>
        <w:t>;</w:t>
      </w:r>
      <w:r>
        <w:rPr>
          <w:rFonts w:ascii="Century Gothic" w:hAnsi="Century Gothic" w:cs="MV Boli"/>
          <w:bCs/>
          <w:sz w:val="24"/>
          <w:szCs w:val="24"/>
        </w:rPr>
        <w:t xml:space="preserve"> snaží se podle toho chovat</w:t>
      </w:r>
    </w:p>
    <w:p w14:paraId="60FB835A" w14:textId="77777777" w:rsidR="003263C2" w:rsidRPr="004F2783" w:rsidRDefault="003263C2" w:rsidP="003263C2">
      <w:pPr>
        <w:spacing w:after="0" w:line="276" w:lineRule="auto"/>
        <w:rPr>
          <w:rFonts w:ascii="Century Gothic" w:eastAsia="Arial" w:hAnsi="Century Gothic" w:cs="MV Boli"/>
          <w:b/>
          <w:sz w:val="24"/>
          <w:szCs w:val="24"/>
        </w:rPr>
      </w:pPr>
      <w:r w:rsidRPr="004F2783">
        <w:rPr>
          <w:rFonts w:ascii="Century Gothic" w:eastAsia="Arial" w:hAnsi="Century Gothic" w:cs="MV Boli"/>
          <w:b/>
          <w:sz w:val="24"/>
          <w:szCs w:val="24"/>
        </w:rPr>
        <w:t xml:space="preserve">Výstupy: </w:t>
      </w:r>
    </w:p>
    <w:p w14:paraId="2BEB0643" w14:textId="77777777" w:rsidR="003263C2" w:rsidRPr="004A6E47" w:rsidRDefault="003263C2" w:rsidP="003263C2">
      <w:pPr>
        <w:numPr>
          <w:ilvl w:val="0"/>
          <w:numId w:val="3"/>
        </w:numPr>
        <w:spacing w:after="0" w:line="276" w:lineRule="auto"/>
        <w:ind w:left="720" w:hanging="360"/>
        <w:rPr>
          <w:rFonts w:ascii="Century Gothic" w:eastAsia="Arial" w:hAnsi="Century Gothic" w:cs="MV Boli"/>
          <w:b/>
          <w:sz w:val="26"/>
          <w:szCs w:val="26"/>
        </w:rPr>
      </w:pPr>
      <w:r>
        <w:rPr>
          <w:rFonts w:ascii="Century Gothic" w:eastAsia="Arial" w:hAnsi="Century Gothic" w:cs="MV Boli"/>
          <w:sz w:val="24"/>
          <w:szCs w:val="24"/>
        </w:rPr>
        <w:t>domluvit se slovy i gesty</w:t>
      </w:r>
    </w:p>
    <w:p w14:paraId="725C07C3" w14:textId="77777777" w:rsidR="003263C2" w:rsidRPr="00004440" w:rsidRDefault="003263C2" w:rsidP="003263C2">
      <w:pPr>
        <w:numPr>
          <w:ilvl w:val="0"/>
          <w:numId w:val="3"/>
        </w:numPr>
        <w:spacing w:after="0" w:line="276" w:lineRule="auto"/>
        <w:ind w:left="720" w:hanging="360"/>
        <w:rPr>
          <w:rFonts w:ascii="Century Gothic" w:eastAsia="Arial" w:hAnsi="Century Gothic" w:cs="MV Boli"/>
          <w:b/>
          <w:sz w:val="26"/>
          <w:szCs w:val="26"/>
        </w:rPr>
      </w:pPr>
      <w:r>
        <w:rPr>
          <w:rFonts w:ascii="Century Gothic" w:eastAsia="Arial" w:hAnsi="Century Gothic" w:cs="MV Boli"/>
          <w:sz w:val="24"/>
          <w:szCs w:val="24"/>
        </w:rPr>
        <w:t>uvědomovat si důsledky svého chování a jednání</w:t>
      </w:r>
    </w:p>
    <w:p w14:paraId="4FA2B25C" w14:textId="77777777" w:rsidR="003263C2" w:rsidRPr="007F6B59" w:rsidRDefault="003263C2" w:rsidP="003263C2">
      <w:pPr>
        <w:numPr>
          <w:ilvl w:val="0"/>
          <w:numId w:val="3"/>
        </w:numPr>
        <w:spacing w:after="0" w:line="276" w:lineRule="auto"/>
        <w:ind w:left="720" w:hanging="360"/>
        <w:rPr>
          <w:rFonts w:ascii="Century Gothic" w:eastAsia="Arial" w:hAnsi="Century Gothic" w:cs="MV Boli"/>
          <w:b/>
          <w:sz w:val="26"/>
          <w:szCs w:val="26"/>
        </w:rPr>
      </w:pPr>
      <w:r>
        <w:rPr>
          <w:rFonts w:ascii="Century Gothic" w:eastAsia="Arial" w:hAnsi="Century Gothic" w:cs="MV Boli"/>
          <w:sz w:val="24"/>
          <w:szCs w:val="24"/>
        </w:rPr>
        <w:t>osvojit si některé vánoční tradice</w:t>
      </w:r>
    </w:p>
    <w:p w14:paraId="2FA14A44" w14:textId="77777777" w:rsidR="003263C2" w:rsidRPr="00514C44" w:rsidRDefault="003263C2" w:rsidP="003263C2">
      <w:pPr>
        <w:spacing w:after="0" w:line="276" w:lineRule="auto"/>
        <w:ind w:left="720"/>
        <w:rPr>
          <w:rFonts w:ascii="Century Gothic" w:eastAsia="Arial" w:hAnsi="Century Gothic" w:cs="MV Boli"/>
          <w:b/>
          <w:sz w:val="26"/>
          <w:szCs w:val="26"/>
        </w:rPr>
      </w:pPr>
    </w:p>
    <w:p w14:paraId="59AADA2F" w14:textId="77777777" w:rsidR="003263C2" w:rsidRDefault="003263C2" w:rsidP="003263C2">
      <w:pPr>
        <w:spacing w:after="0" w:line="360" w:lineRule="auto"/>
        <w:rPr>
          <w:rFonts w:ascii="Century Gothic" w:eastAsia="Arial" w:hAnsi="Century Gothic" w:cs="MV Boli"/>
          <w:b/>
          <w:sz w:val="26"/>
          <w:szCs w:val="26"/>
        </w:rPr>
      </w:pPr>
    </w:p>
    <w:p w14:paraId="0A8121DB" w14:textId="77777777" w:rsidR="003263C2" w:rsidRDefault="003263C2" w:rsidP="003263C2">
      <w:pPr>
        <w:spacing w:after="0" w:line="360" w:lineRule="auto"/>
        <w:jc w:val="center"/>
        <w:rPr>
          <w:rFonts w:ascii="Century Gothic" w:eastAsia="Arial" w:hAnsi="Century Gothic" w:cs="MV Boli"/>
          <w:b/>
          <w:sz w:val="26"/>
          <w:szCs w:val="26"/>
        </w:rPr>
      </w:pPr>
    </w:p>
    <w:p w14:paraId="16FC8DCD" w14:textId="77777777" w:rsidR="003263C2" w:rsidRDefault="003263C2" w:rsidP="00157E70">
      <w:pPr>
        <w:spacing w:after="0" w:line="360" w:lineRule="auto"/>
        <w:ind w:left="708" w:hanging="708"/>
        <w:jc w:val="center"/>
        <w:rPr>
          <w:rFonts w:ascii="Century Gothic" w:eastAsia="Arial" w:hAnsi="Century Gothic" w:cs="MV Boli"/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DE4D9C5" wp14:editId="68930C78">
            <wp:simplePos x="0" y="0"/>
            <wp:positionH relativeFrom="margin">
              <wp:posOffset>-2324100</wp:posOffset>
            </wp:positionH>
            <wp:positionV relativeFrom="paragraph">
              <wp:posOffset>-1327785</wp:posOffset>
            </wp:positionV>
            <wp:extent cx="10249535" cy="12800965"/>
            <wp:effectExtent l="0" t="0" r="0" b="635"/>
            <wp:wrapNone/>
            <wp:docPr id="11" name="Obrázek 11" descr="Watercolor Christmas Vector Art &amp; Graphics | freeve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ercolor Christmas Vector Art &amp; Graphics | freevecto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35" cy="128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8B0A2" w14:textId="77777777" w:rsidR="003263C2" w:rsidRDefault="003263C2" w:rsidP="003263C2">
      <w:pPr>
        <w:spacing w:after="0" w:line="360" w:lineRule="auto"/>
        <w:jc w:val="center"/>
        <w:rPr>
          <w:rFonts w:ascii="Century Gothic" w:eastAsia="Arial" w:hAnsi="Century Gothic" w:cs="MV Boli"/>
          <w:b/>
          <w:sz w:val="26"/>
          <w:szCs w:val="26"/>
        </w:rPr>
      </w:pPr>
    </w:p>
    <w:p w14:paraId="20FD3BC7" w14:textId="77777777" w:rsidR="003263C2" w:rsidRPr="004F2783" w:rsidRDefault="003263C2" w:rsidP="003263C2">
      <w:pPr>
        <w:spacing w:after="0" w:line="360" w:lineRule="auto"/>
        <w:jc w:val="center"/>
        <w:rPr>
          <w:rFonts w:ascii="Century Gothic" w:eastAsia="Arial" w:hAnsi="Century Gothic" w:cs="MV Boli"/>
          <w:b/>
          <w:sz w:val="26"/>
          <w:szCs w:val="26"/>
        </w:rPr>
      </w:pPr>
      <w:r>
        <w:rPr>
          <w:rFonts w:ascii="Century Gothic" w:eastAsia="Arial" w:hAnsi="Century Gothic" w:cs="MV Boli"/>
          <w:b/>
          <w:sz w:val="26"/>
          <w:szCs w:val="26"/>
        </w:rPr>
        <w:t>2</w:t>
      </w:r>
      <w:r w:rsidRPr="004F2783">
        <w:rPr>
          <w:rFonts w:ascii="Century Gothic" w:eastAsia="Arial" w:hAnsi="Century Gothic" w:cs="MV Boli"/>
          <w:b/>
          <w:sz w:val="26"/>
          <w:szCs w:val="26"/>
        </w:rPr>
        <w:t xml:space="preserve">. </w:t>
      </w:r>
      <w:r>
        <w:rPr>
          <w:rFonts w:ascii="Jokerman" w:eastAsia="Arial" w:hAnsi="Jokerman" w:cs="MV Boli"/>
          <w:bCs/>
          <w:color w:val="C00000"/>
          <w:sz w:val="44"/>
          <w:szCs w:val="44"/>
        </w:rPr>
        <w:t>Duch Vánoc</w:t>
      </w:r>
    </w:p>
    <w:p w14:paraId="2DEAFDC3" w14:textId="77777777" w:rsidR="003263C2" w:rsidRPr="00563600" w:rsidRDefault="003263C2" w:rsidP="003263C2">
      <w:pPr>
        <w:spacing w:after="0" w:line="360" w:lineRule="auto"/>
        <w:jc w:val="both"/>
        <w:rPr>
          <w:rFonts w:ascii="Century Gothic" w:eastAsia="Arial" w:hAnsi="Century Gothic" w:cs="MV Boli"/>
          <w:bCs/>
          <w:sz w:val="28"/>
          <w:szCs w:val="28"/>
        </w:rPr>
      </w:pPr>
      <w:r w:rsidRPr="00563600">
        <w:rPr>
          <w:rFonts w:ascii="Century Gothic" w:eastAsia="Arial" w:hAnsi="Century Gothic" w:cs="MV Boli"/>
          <w:b/>
          <w:sz w:val="28"/>
          <w:szCs w:val="28"/>
        </w:rPr>
        <w:t xml:space="preserve">Dítě a jeho tělo </w:t>
      </w:r>
      <w:r w:rsidRPr="00563600">
        <w:rPr>
          <w:rFonts w:ascii="Century Gothic" w:eastAsia="Arial" w:hAnsi="Century Gothic" w:cs="MV Boli"/>
          <w:bCs/>
          <w:sz w:val="24"/>
          <w:szCs w:val="24"/>
        </w:rPr>
        <w:t>–</w:t>
      </w:r>
      <w:r>
        <w:rPr>
          <w:rFonts w:ascii="Century Gothic" w:eastAsia="Arial" w:hAnsi="Century Gothic" w:cs="MV Boli"/>
          <w:bCs/>
          <w:sz w:val="24"/>
          <w:szCs w:val="24"/>
        </w:rPr>
        <w:t xml:space="preserve"> </w:t>
      </w:r>
      <w:r>
        <w:rPr>
          <w:rFonts w:ascii="Century Gothic" w:eastAsia="Arial" w:hAnsi="Century Gothic" w:cs="MV Boli"/>
          <w:bCs/>
          <w:sz w:val="28"/>
          <w:szCs w:val="28"/>
        </w:rPr>
        <w:t>kreslení, malba, modelování, stříhání, lepení</w:t>
      </w:r>
    </w:p>
    <w:p w14:paraId="2B15EBB9" w14:textId="77777777" w:rsidR="003263C2" w:rsidRPr="00563600" w:rsidRDefault="003263C2" w:rsidP="003263C2">
      <w:pPr>
        <w:spacing w:after="0" w:line="360" w:lineRule="auto"/>
        <w:rPr>
          <w:rFonts w:ascii="Century Gothic" w:eastAsia="Arial" w:hAnsi="Century Gothic" w:cs="MV Boli"/>
          <w:sz w:val="28"/>
          <w:szCs w:val="28"/>
        </w:rPr>
      </w:pPr>
      <w:r w:rsidRPr="00563600">
        <w:rPr>
          <w:rFonts w:ascii="Century Gothic" w:eastAsia="Arial" w:hAnsi="Century Gothic" w:cs="MV Boli"/>
          <w:b/>
          <w:sz w:val="28"/>
          <w:szCs w:val="28"/>
        </w:rPr>
        <w:t>Dít</w:t>
      </w:r>
      <w:r w:rsidRPr="00563600">
        <w:rPr>
          <w:rFonts w:ascii="Century Gothic" w:eastAsia="Arial" w:hAnsi="Century Gothic" w:cs="Cambria"/>
          <w:b/>
          <w:sz w:val="28"/>
          <w:szCs w:val="28"/>
        </w:rPr>
        <w:t>ě</w:t>
      </w:r>
      <w:r w:rsidRPr="00563600">
        <w:rPr>
          <w:rFonts w:ascii="Century Gothic" w:eastAsia="Arial" w:hAnsi="Century Gothic" w:cs="MV Boli"/>
          <w:b/>
          <w:sz w:val="28"/>
          <w:szCs w:val="28"/>
        </w:rPr>
        <w:t xml:space="preserve"> a jeho psychika</w:t>
      </w:r>
      <w:r w:rsidRPr="00563600">
        <w:rPr>
          <w:rFonts w:ascii="Century Gothic" w:eastAsia="Arial" w:hAnsi="Century Gothic" w:cs="MV Boli"/>
          <w:sz w:val="28"/>
          <w:szCs w:val="28"/>
        </w:rPr>
        <w:t xml:space="preserve"> – </w:t>
      </w:r>
      <w:r>
        <w:rPr>
          <w:rFonts w:ascii="Century Gothic" w:eastAsia="Arial" w:hAnsi="Century Gothic" w:cs="MV Boli"/>
          <w:sz w:val="28"/>
          <w:szCs w:val="28"/>
        </w:rPr>
        <w:t>seznámení se s myšlenkou svátku Vánoc jakožto s výjimečným časem v roce a jeho symbolikou</w:t>
      </w:r>
    </w:p>
    <w:p w14:paraId="0300CF6F" w14:textId="77777777" w:rsidR="003263C2" w:rsidRPr="00563600" w:rsidRDefault="003263C2" w:rsidP="003263C2">
      <w:pPr>
        <w:spacing w:after="0" w:line="360" w:lineRule="auto"/>
        <w:rPr>
          <w:rFonts w:ascii="Century Gothic" w:eastAsia="Arial" w:hAnsi="Century Gothic" w:cs="MV Boli"/>
          <w:sz w:val="28"/>
          <w:szCs w:val="28"/>
        </w:rPr>
      </w:pPr>
      <w:r w:rsidRPr="00563600">
        <w:rPr>
          <w:rFonts w:ascii="Century Gothic" w:eastAsia="Arial" w:hAnsi="Century Gothic" w:cs="MV Boli"/>
          <w:b/>
          <w:sz w:val="28"/>
          <w:szCs w:val="28"/>
        </w:rPr>
        <w:t>Dít</w:t>
      </w:r>
      <w:r w:rsidRPr="00563600">
        <w:rPr>
          <w:rFonts w:ascii="Century Gothic" w:eastAsia="Arial" w:hAnsi="Century Gothic" w:cs="Cambria"/>
          <w:b/>
          <w:sz w:val="28"/>
          <w:szCs w:val="28"/>
        </w:rPr>
        <w:t>ě</w:t>
      </w:r>
      <w:r w:rsidRPr="00563600">
        <w:rPr>
          <w:rFonts w:ascii="Century Gothic" w:eastAsia="Arial" w:hAnsi="Century Gothic" w:cs="MV Boli"/>
          <w:b/>
          <w:sz w:val="28"/>
          <w:szCs w:val="28"/>
        </w:rPr>
        <w:t xml:space="preserve"> a ten druhý</w:t>
      </w:r>
      <w:r w:rsidRPr="00563600">
        <w:rPr>
          <w:rFonts w:ascii="Century Gothic" w:eastAsia="Arial" w:hAnsi="Century Gothic" w:cs="MV Boli"/>
          <w:sz w:val="28"/>
          <w:szCs w:val="28"/>
        </w:rPr>
        <w:t xml:space="preserve"> – vytváření prosociálních postojů</w:t>
      </w:r>
    </w:p>
    <w:p w14:paraId="512283C7" w14:textId="77777777" w:rsidR="003263C2" w:rsidRDefault="003263C2" w:rsidP="003263C2">
      <w:pPr>
        <w:spacing w:after="0" w:line="360" w:lineRule="auto"/>
        <w:rPr>
          <w:noProof/>
        </w:rPr>
      </w:pPr>
      <w:r w:rsidRPr="00563600">
        <w:rPr>
          <w:rFonts w:ascii="Century Gothic" w:eastAsia="Arial" w:hAnsi="Century Gothic" w:cs="MV Boli"/>
          <w:b/>
          <w:sz w:val="28"/>
          <w:szCs w:val="28"/>
        </w:rPr>
        <w:t>Dít</w:t>
      </w:r>
      <w:r w:rsidRPr="00563600">
        <w:rPr>
          <w:rFonts w:ascii="Century Gothic" w:eastAsia="Arial" w:hAnsi="Century Gothic" w:cs="Cambria"/>
          <w:b/>
          <w:sz w:val="28"/>
          <w:szCs w:val="28"/>
        </w:rPr>
        <w:t>ě</w:t>
      </w:r>
      <w:r w:rsidRPr="00563600">
        <w:rPr>
          <w:rFonts w:ascii="Century Gothic" w:eastAsia="Arial" w:hAnsi="Century Gothic" w:cs="MV Boli"/>
          <w:b/>
          <w:sz w:val="28"/>
          <w:szCs w:val="28"/>
        </w:rPr>
        <w:t xml:space="preserve"> a svět </w:t>
      </w:r>
      <w:r w:rsidRPr="00563600">
        <w:rPr>
          <w:rFonts w:ascii="Century Gothic" w:eastAsia="Arial" w:hAnsi="Century Gothic" w:cs="MV Boli"/>
          <w:bCs/>
          <w:sz w:val="28"/>
          <w:szCs w:val="28"/>
        </w:rPr>
        <w:t xml:space="preserve">– </w:t>
      </w:r>
      <w:r>
        <w:rPr>
          <w:rFonts w:ascii="Century Gothic" w:eastAsia="Arial" w:hAnsi="Century Gothic" w:cs="MV Boli"/>
          <w:bCs/>
          <w:sz w:val="28"/>
          <w:szCs w:val="28"/>
        </w:rPr>
        <w:t>zpěv koled z různých koutů světa</w:t>
      </w:r>
      <w:r w:rsidRPr="001366B3">
        <w:t xml:space="preserve"> </w:t>
      </w:r>
    </w:p>
    <w:p w14:paraId="34265AD0" w14:textId="77777777" w:rsidR="003263C2" w:rsidRPr="00563600" w:rsidRDefault="003263C2" w:rsidP="003263C2">
      <w:pPr>
        <w:spacing w:after="0" w:line="360" w:lineRule="auto"/>
        <w:rPr>
          <w:rFonts w:ascii="Century Gothic" w:eastAsia="Arial" w:hAnsi="Century Gothic" w:cs="MV Boli"/>
          <w:bCs/>
          <w:sz w:val="28"/>
          <w:szCs w:val="28"/>
        </w:rPr>
      </w:pPr>
    </w:p>
    <w:p w14:paraId="3E76AF29" w14:textId="77777777" w:rsidR="003263C2" w:rsidRPr="00485452" w:rsidRDefault="003263C2" w:rsidP="003263C2">
      <w:pPr>
        <w:spacing w:after="0" w:line="360" w:lineRule="auto"/>
        <w:rPr>
          <w:rFonts w:ascii="Century Gothic" w:eastAsia="Arial" w:hAnsi="Century Gothic" w:cs="MV Boli"/>
          <w:b/>
          <w:color w:val="B973A2"/>
          <w:sz w:val="32"/>
          <w:szCs w:val="32"/>
        </w:rPr>
      </w:pPr>
      <w:r w:rsidRPr="004F2783">
        <w:rPr>
          <w:rFonts w:ascii="Segoe UI Emoji" w:eastAsia="Arial" w:hAnsi="Segoe UI Emoji" w:cs="Segoe UI Emoji"/>
          <w:b/>
          <w:sz w:val="32"/>
          <w:szCs w:val="32"/>
        </w:rPr>
        <w:t>🦉</w:t>
      </w:r>
      <w:r>
        <w:rPr>
          <w:rFonts w:ascii="Segoe UI Emoji" w:eastAsia="Arial" w:hAnsi="Segoe UI Emoji" w:cs="Segoe UI Emoji"/>
          <w:b/>
          <w:color w:val="B973A2"/>
          <w:sz w:val="28"/>
          <w:szCs w:val="28"/>
        </w:rPr>
        <w:t xml:space="preserve"> </w:t>
      </w:r>
      <w:r w:rsidRPr="007F6B59">
        <w:rPr>
          <w:rFonts w:ascii="Century Gothic" w:eastAsia="Arial" w:hAnsi="Century Gothic" w:cs="MV Boli"/>
          <w:b/>
          <w:color w:val="C00000"/>
          <w:sz w:val="32"/>
          <w:szCs w:val="32"/>
        </w:rPr>
        <w:t>Dít</w:t>
      </w:r>
      <w:r w:rsidRPr="007F6B59">
        <w:rPr>
          <w:rFonts w:ascii="Century Gothic" w:eastAsia="Arial" w:hAnsi="Century Gothic" w:cs="Cambria"/>
          <w:b/>
          <w:color w:val="C00000"/>
          <w:sz w:val="32"/>
          <w:szCs w:val="32"/>
        </w:rPr>
        <w:t>ě a</w:t>
      </w:r>
      <w:r w:rsidRPr="007F6B59">
        <w:rPr>
          <w:rFonts w:ascii="Century Gothic" w:eastAsia="Arial" w:hAnsi="Century Gothic" w:cs="MV Boli"/>
          <w:b/>
          <w:color w:val="C00000"/>
          <w:sz w:val="32"/>
          <w:szCs w:val="32"/>
        </w:rPr>
        <w:t xml:space="preserve"> společnost</w:t>
      </w:r>
      <w:r w:rsidRPr="007F6B59">
        <w:rPr>
          <w:color w:val="C00000"/>
        </w:rPr>
        <w:t xml:space="preserve"> </w:t>
      </w:r>
    </w:p>
    <w:p w14:paraId="6A2A8A50" w14:textId="77777777" w:rsidR="003263C2" w:rsidRPr="004F2783" w:rsidRDefault="003263C2" w:rsidP="003263C2">
      <w:pPr>
        <w:spacing w:after="0" w:line="276" w:lineRule="auto"/>
        <w:jc w:val="both"/>
        <w:rPr>
          <w:rFonts w:ascii="Century Gothic" w:eastAsia="Arial" w:hAnsi="Century Gothic" w:cs="MV Boli"/>
          <w:b/>
          <w:sz w:val="26"/>
          <w:szCs w:val="26"/>
        </w:rPr>
      </w:pPr>
      <w:r w:rsidRPr="004F2783">
        <w:rPr>
          <w:rFonts w:ascii="Century Gothic" w:eastAsia="Arial" w:hAnsi="Century Gothic" w:cs="Cambria"/>
          <w:b/>
          <w:sz w:val="26"/>
          <w:szCs w:val="26"/>
        </w:rPr>
        <w:t>Č</w:t>
      </w:r>
      <w:r w:rsidRPr="004F2783">
        <w:rPr>
          <w:rFonts w:ascii="Century Gothic" w:eastAsia="Arial" w:hAnsi="Century Gothic" w:cs="MV Boli"/>
          <w:b/>
          <w:sz w:val="26"/>
          <w:szCs w:val="26"/>
        </w:rPr>
        <w:t>innosti</w:t>
      </w:r>
      <w:r>
        <w:rPr>
          <w:rFonts w:ascii="Century Gothic" w:eastAsia="Arial" w:hAnsi="Century Gothic" w:cs="MV Boli"/>
          <w:b/>
          <w:sz w:val="26"/>
          <w:szCs w:val="26"/>
        </w:rPr>
        <w:t xml:space="preserve"> </w:t>
      </w:r>
      <w:r w:rsidRPr="003A3270">
        <w:rPr>
          <w:rFonts w:ascii="Century Gothic" w:eastAsia="Arial" w:hAnsi="Century Gothic" w:cs="MV Boli"/>
          <w:b/>
        </w:rPr>
        <w:t>zaměřené na</w:t>
      </w:r>
      <w:r w:rsidRPr="004F2783">
        <w:rPr>
          <w:rFonts w:ascii="Century Gothic" w:eastAsia="Arial" w:hAnsi="Century Gothic" w:cs="MV Boli"/>
          <w:b/>
          <w:sz w:val="26"/>
          <w:szCs w:val="26"/>
        </w:rPr>
        <w:t>:</w:t>
      </w:r>
    </w:p>
    <w:p w14:paraId="7D0917C5" w14:textId="77777777" w:rsidR="003263C2" w:rsidRPr="00B85C3E" w:rsidRDefault="003263C2" w:rsidP="003263C2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eastAsia="Arial" w:hAnsi="Century Gothic" w:cs="MV Boli"/>
          <w:bCs/>
          <w:sz w:val="28"/>
          <w:szCs w:val="28"/>
        </w:rPr>
      </w:pPr>
      <w:r w:rsidRPr="00B85C3E">
        <w:rPr>
          <w:rFonts w:ascii="Century Gothic" w:eastAsia="Arial" w:hAnsi="Century Gothic" w:cs="MV Boli"/>
          <w:bCs/>
          <w:sz w:val="28"/>
          <w:szCs w:val="28"/>
        </w:rPr>
        <w:t xml:space="preserve">seznámení </w:t>
      </w:r>
      <w:r>
        <w:rPr>
          <w:rFonts w:ascii="Century Gothic" w:eastAsia="Arial" w:hAnsi="Century Gothic" w:cs="MV Boli"/>
          <w:bCs/>
          <w:sz w:val="28"/>
          <w:szCs w:val="28"/>
        </w:rPr>
        <w:t xml:space="preserve">se </w:t>
      </w:r>
      <w:r w:rsidRPr="00B85C3E">
        <w:rPr>
          <w:rFonts w:ascii="Century Gothic" w:eastAsia="Arial" w:hAnsi="Century Gothic" w:cs="MV Boli"/>
          <w:bCs/>
          <w:sz w:val="28"/>
          <w:szCs w:val="28"/>
        </w:rPr>
        <w:t>s Vánoci jakožto s časem kouzel, rodinného štěstí, štědrosti</w:t>
      </w:r>
    </w:p>
    <w:p w14:paraId="60E1D24E" w14:textId="77777777" w:rsidR="003263C2" w:rsidRPr="00B85C3E" w:rsidRDefault="003263C2" w:rsidP="003263C2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eastAsia="Arial" w:hAnsi="Century Gothic" w:cs="MV Boli"/>
          <w:bCs/>
          <w:sz w:val="28"/>
          <w:szCs w:val="28"/>
        </w:rPr>
      </w:pPr>
      <w:r w:rsidRPr="00B85C3E">
        <w:rPr>
          <w:rFonts w:ascii="Century Gothic" w:eastAsia="Arial" w:hAnsi="Century Gothic" w:cs="MV Boli"/>
          <w:bCs/>
          <w:sz w:val="28"/>
          <w:szCs w:val="28"/>
        </w:rPr>
        <w:t>nácvik vánoční besídky – dramatické a hudební činnosti</w:t>
      </w:r>
    </w:p>
    <w:p w14:paraId="524DF059" w14:textId="77777777" w:rsidR="003263C2" w:rsidRPr="00B85C3E" w:rsidRDefault="003263C2" w:rsidP="003263C2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eastAsia="Arial" w:hAnsi="Century Gothic" w:cs="MV Boli"/>
          <w:bCs/>
          <w:sz w:val="28"/>
          <w:szCs w:val="28"/>
        </w:rPr>
      </w:pPr>
      <w:r w:rsidRPr="00B85C3E">
        <w:rPr>
          <w:rFonts w:ascii="Century Gothic" w:eastAsia="Arial" w:hAnsi="Century Gothic" w:cs="MV Boli"/>
          <w:bCs/>
          <w:sz w:val="28"/>
          <w:szCs w:val="28"/>
        </w:rPr>
        <w:t>četbu vánočních příběhů a jejich převypravování vlastními slovy</w:t>
      </w:r>
    </w:p>
    <w:p w14:paraId="130A6365" w14:textId="77777777" w:rsidR="003263C2" w:rsidRPr="00B85C3E" w:rsidRDefault="003263C2" w:rsidP="003263C2">
      <w:pPr>
        <w:numPr>
          <w:ilvl w:val="0"/>
          <w:numId w:val="1"/>
        </w:numPr>
        <w:spacing w:after="0" w:line="276" w:lineRule="auto"/>
        <w:ind w:left="720" w:hanging="360"/>
        <w:rPr>
          <w:rFonts w:ascii="Century Gothic" w:eastAsia="Arial" w:hAnsi="Century Gothic" w:cs="MV Boli"/>
          <w:bCs/>
          <w:sz w:val="28"/>
          <w:szCs w:val="28"/>
        </w:rPr>
      </w:pPr>
      <w:r w:rsidRPr="00B85C3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DF8486" wp14:editId="1BEBFBB2">
            <wp:simplePos x="0" y="0"/>
            <wp:positionH relativeFrom="margin">
              <wp:align>left</wp:align>
            </wp:positionH>
            <wp:positionV relativeFrom="paragraph">
              <wp:posOffset>245110</wp:posOffset>
            </wp:positionV>
            <wp:extent cx="2530475" cy="4257675"/>
            <wp:effectExtent l="0" t="0" r="3175" b="9525"/>
            <wp:wrapTight wrapText="bothSides">
              <wp:wrapPolygon edited="0">
                <wp:start x="0" y="0"/>
                <wp:lineTo x="0" y="21552"/>
                <wp:lineTo x="21464" y="21552"/>
                <wp:lineTo x="21464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04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C3E">
        <w:rPr>
          <w:rFonts w:ascii="Century Gothic" w:eastAsia="Arial" w:hAnsi="Century Gothic" w:cs="MV Boli"/>
          <w:bCs/>
          <w:sz w:val="28"/>
          <w:szCs w:val="28"/>
        </w:rPr>
        <w:t>výtvarné a konstruktivní tvoření s vánoční tematikou</w:t>
      </w:r>
    </w:p>
    <w:p w14:paraId="1093E419" w14:textId="77777777" w:rsidR="003263C2" w:rsidRPr="00B85C3E" w:rsidRDefault="003263C2" w:rsidP="003263C2">
      <w:pPr>
        <w:spacing w:after="0" w:line="276" w:lineRule="auto"/>
        <w:ind w:left="720"/>
        <w:rPr>
          <w:rFonts w:ascii="Century Gothic" w:eastAsia="Arial" w:hAnsi="Century Gothic" w:cs="MV Boli"/>
          <w:bCs/>
          <w:sz w:val="28"/>
          <w:szCs w:val="28"/>
        </w:rPr>
      </w:pPr>
    </w:p>
    <w:p w14:paraId="14A254B9" w14:textId="77777777" w:rsidR="003263C2" w:rsidRPr="00B85C3E" w:rsidRDefault="003263C2" w:rsidP="003263C2">
      <w:pPr>
        <w:spacing w:after="0" w:line="276" w:lineRule="auto"/>
        <w:jc w:val="both"/>
        <w:rPr>
          <w:rFonts w:ascii="Century Gothic" w:eastAsia="Arial" w:hAnsi="Century Gothic" w:cs="MV Boli"/>
          <w:b/>
          <w:sz w:val="28"/>
          <w:szCs w:val="28"/>
        </w:rPr>
      </w:pPr>
      <w:r w:rsidRPr="00B85C3E">
        <w:rPr>
          <w:rFonts w:ascii="Century Gothic" w:eastAsia="Arial" w:hAnsi="Century Gothic" w:cs="MV Boli"/>
          <w:b/>
          <w:sz w:val="28"/>
          <w:szCs w:val="28"/>
        </w:rPr>
        <w:t>Kompetence:</w:t>
      </w:r>
    </w:p>
    <w:p w14:paraId="3298F52E" w14:textId="77777777" w:rsidR="003263C2" w:rsidRPr="00B85C3E" w:rsidRDefault="003263C2" w:rsidP="003263C2">
      <w:pPr>
        <w:spacing w:after="0" w:line="276" w:lineRule="auto"/>
        <w:ind w:left="720"/>
        <w:jc w:val="both"/>
        <w:rPr>
          <w:rFonts w:ascii="Century Gothic" w:eastAsia="Arial" w:hAnsi="Century Gothic" w:cs="MV Boli"/>
          <w:i/>
          <w:iCs/>
          <w:sz w:val="28"/>
          <w:szCs w:val="28"/>
        </w:rPr>
      </w:pPr>
      <w:r w:rsidRPr="00B85C3E">
        <w:rPr>
          <w:rFonts w:ascii="Century Gothic" w:eastAsia="Arial" w:hAnsi="Century Gothic" w:cs="MV Boli"/>
          <w:i/>
          <w:iCs/>
          <w:sz w:val="28"/>
          <w:szCs w:val="28"/>
        </w:rPr>
        <w:t>Sociální a personální</w:t>
      </w:r>
    </w:p>
    <w:p w14:paraId="3102B37D" w14:textId="77777777" w:rsidR="003263C2" w:rsidRPr="00B85C3E" w:rsidRDefault="003263C2" w:rsidP="003263C2">
      <w:pPr>
        <w:numPr>
          <w:ilvl w:val="0"/>
          <w:numId w:val="4"/>
        </w:numPr>
        <w:spacing w:after="0" w:line="276" w:lineRule="auto"/>
        <w:ind w:left="1440" w:hanging="360"/>
        <w:rPr>
          <w:rFonts w:ascii="Century Gothic" w:eastAsia="Arial" w:hAnsi="Century Gothic" w:cs="MV Boli"/>
          <w:b/>
          <w:sz w:val="28"/>
          <w:szCs w:val="28"/>
        </w:rPr>
      </w:pPr>
      <w:r w:rsidRPr="00B85C3E">
        <w:rPr>
          <w:rFonts w:ascii="Century Gothic" w:eastAsia="Arial" w:hAnsi="Century Gothic" w:cs="MV Boli"/>
          <w:sz w:val="28"/>
          <w:szCs w:val="28"/>
        </w:rPr>
        <w:t>dětským způsobem projevuje citlivost a ohleduplnost, pomoc slabším, rozpozná vhodné a nevhodné chování</w:t>
      </w:r>
    </w:p>
    <w:p w14:paraId="4FAC8AB7" w14:textId="77777777" w:rsidR="003263C2" w:rsidRPr="00B85C3E" w:rsidRDefault="003263C2" w:rsidP="003263C2">
      <w:pPr>
        <w:spacing w:after="0" w:line="276" w:lineRule="auto"/>
        <w:ind w:left="1440"/>
        <w:jc w:val="both"/>
        <w:rPr>
          <w:rFonts w:ascii="Century Gothic" w:eastAsia="Arial" w:hAnsi="Century Gothic" w:cs="MV Boli"/>
          <w:sz w:val="28"/>
          <w:szCs w:val="28"/>
        </w:rPr>
      </w:pPr>
    </w:p>
    <w:p w14:paraId="29527330" w14:textId="77777777" w:rsidR="003263C2" w:rsidRPr="00B85C3E" w:rsidRDefault="003263C2" w:rsidP="003263C2">
      <w:pPr>
        <w:spacing w:after="0" w:line="276" w:lineRule="auto"/>
        <w:ind w:left="1440"/>
        <w:jc w:val="both"/>
        <w:rPr>
          <w:rFonts w:ascii="Century Gothic" w:eastAsia="Arial" w:hAnsi="Century Gothic" w:cs="MV Boli"/>
          <w:b/>
          <w:sz w:val="28"/>
          <w:szCs w:val="28"/>
        </w:rPr>
      </w:pPr>
      <w:r w:rsidRPr="00B85C3E">
        <w:rPr>
          <w:rFonts w:ascii="Century Gothic" w:eastAsia="Arial" w:hAnsi="Century Gothic" w:cs="MV Boli"/>
          <w:b/>
          <w:sz w:val="28"/>
          <w:szCs w:val="28"/>
        </w:rPr>
        <w:t xml:space="preserve">Výstupy: </w:t>
      </w:r>
    </w:p>
    <w:p w14:paraId="5B19B0B5" w14:textId="77777777" w:rsidR="003263C2" w:rsidRPr="00B85C3E" w:rsidRDefault="003263C2" w:rsidP="003263C2">
      <w:pPr>
        <w:pStyle w:val="Odstavecseseznamem"/>
        <w:numPr>
          <w:ilvl w:val="0"/>
          <w:numId w:val="5"/>
        </w:numPr>
        <w:spacing w:after="0" w:line="276" w:lineRule="auto"/>
        <w:rPr>
          <w:rFonts w:ascii="Century Gothic" w:eastAsia="Arial" w:hAnsi="Century Gothic" w:cs="MV Boli"/>
          <w:b/>
          <w:sz w:val="28"/>
          <w:szCs w:val="28"/>
        </w:rPr>
      </w:pPr>
      <w:r w:rsidRPr="00B85C3E">
        <w:rPr>
          <w:rFonts w:ascii="Century Gothic" w:eastAsia="Arial" w:hAnsi="Century Gothic" w:cs="MV Boli"/>
          <w:bCs/>
          <w:sz w:val="28"/>
          <w:szCs w:val="28"/>
        </w:rPr>
        <w:t>uvědomovat si význam Vánoc a jejich přesah (být si vědom, že svátky nejsou jen o materiální stránce, ale i o sociálních a duchovních hodnotách)</w:t>
      </w:r>
      <w:r w:rsidRPr="00B85C3E">
        <w:rPr>
          <w:sz w:val="24"/>
          <w:szCs w:val="24"/>
        </w:rPr>
        <w:t xml:space="preserve"> </w:t>
      </w:r>
    </w:p>
    <w:p w14:paraId="039CF968" w14:textId="77777777" w:rsidR="003263C2" w:rsidRDefault="003263C2" w:rsidP="003263C2">
      <w:pPr>
        <w:rPr>
          <w:noProof/>
        </w:rPr>
      </w:pPr>
    </w:p>
    <w:p w14:paraId="3818C29B" w14:textId="77777777" w:rsidR="003263C2" w:rsidRDefault="003263C2" w:rsidP="003263C2">
      <w:pPr>
        <w:rPr>
          <w:rFonts w:ascii="Century Gothic" w:eastAsia="Times New Roman" w:hAnsi="Century Gothic" w:cs="MV Boli"/>
          <w:sz w:val="26"/>
          <w:szCs w:val="26"/>
        </w:rPr>
      </w:pPr>
      <w:r>
        <w:rPr>
          <w:rFonts w:ascii="Century Gothic" w:eastAsia="Times New Roman" w:hAnsi="Century Gothic" w:cs="MV Boli"/>
          <w:sz w:val="26"/>
          <w:szCs w:val="26"/>
        </w:rPr>
        <w:br w:type="page"/>
      </w:r>
    </w:p>
    <w:p w14:paraId="28EE7426" w14:textId="77777777" w:rsidR="003263C2" w:rsidRDefault="003263C2" w:rsidP="003263C2">
      <w:pPr>
        <w:spacing w:after="0" w:line="276" w:lineRule="auto"/>
        <w:ind w:left="720"/>
        <w:rPr>
          <w:rFonts w:ascii="Century Gothic" w:eastAsia="Arial" w:hAnsi="Century Gothic" w:cs="MV Boli"/>
          <w:bC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723AE9C" wp14:editId="3EEE736F">
            <wp:simplePos x="0" y="0"/>
            <wp:positionH relativeFrom="margin">
              <wp:posOffset>-2181225</wp:posOffset>
            </wp:positionH>
            <wp:positionV relativeFrom="paragraph">
              <wp:posOffset>-1328420</wp:posOffset>
            </wp:positionV>
            <wp:extent cx="10249579" cy="12801515"/>
            <wp:effectExtent l="0" t="0" r="0" b="635"/>
            <wp:wrapNone/>
            <wp:docPr id="12" name="Obrázek 12" descr="Watercolor Christmas Vector Art &amp; Graphics | freeve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tercolor Christmas Vector Art &amp; Graphics | freevector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579" cy="1280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AA65A" w14:textId="77777777" w:rsidR="003263C2" w:rsidRDefault="003263C2" w:rsidP="003263C2">
      <w:pPr>
        <w:spacing w:after="0" w:line="276" w:lineRule="auto"/>
        <w:ind w:left="720"/>
        <w:rPr>
          <w:rFonts w:ascii="Century Gothic" w:eastAsia="Arial" w:hAnsi="Century Gothic" w:cs="MV Boli"/>
          <w:bCs/>
          <w:sz w:val="26"/>
          <w:szCs w:val="26"/>
        </w:rPr>
      </w:pPr>
    </w:p>
    <w:p w14:paraId="6AFCAEA6" w14:textId="77777777" w:rsidR="003263C2" w:rsidRDefault="003263C2" w:rsidP="003263C2">
      <w:pPr>
        <w:spacing w:after="0" w:line="276" w:lineRule="auto"/>
        <w:ind w:right="520"/>
        <w:jc w:val="center"/>
        <w:rPr>
          <w:rFonts w:ascii="Century Gothic" w:eastAsia="Arial" w:hAnsi="Century Gothic" w:cs="MV Boli"/>
          <w:b/>
          <w:sz w:val="26"/>
          <w:szCs w:val="26"/>
        </w:rPr>
      </w:pPr>
    </w:p>
    <w:p w14:paraId="7AC4FBFB" w14:textId="77777777" w:rsidR="003263C2" w:rsidRPr="00C6117A" w:rsidRDefault="003263C2" w:rsidP="003263C2">
      <w:pPr>
        <w:spacing w:after="0" w:line="276" w:lineRule="auto"/>
        <w:ind w:right="520"/>
        <w:jc w:val="center"/>
        <w:rPr>
          <w:rFonts w:ascii="Calibri" w:eastAsia="Arial" w:hAnsi="Calibri" w:cs="Calibri"/>
          <w:bCs/>
          <w:color w:val="BF8F00" w:themeColor="accent4" w:themeShade="BF"/>
          <w:sz w:val="40"/>
          <w:szCs w:val="40"/>
        </w:rPr>
      </w:pPr>
      <w:r>
        <w:rPr>
          <w:rFonts w:ascii="Century Gothic" w:eastAsia="Arial" w:hAnsi="Century Gothic" w:cs="MV Boli"/>
          <w:b/>
          <w:sz w:val="26"/>
          <w:szCs w:val="26"/>
        </w:rPr>
        <w:t xml:space="preserve">3. </w:t>
      </w:r>
      <w:r w:rsidRPr="00C6117A">
        <w:rPr>
          <w:rFonts w:ascii="Jokerman" w:eastAsia="Arial" w:hAnsi="Jokerman" w:cs="MV Boli"/>
          <w:bCs/>
          <w:color w:val="C00000"/>
          <w:sz w:val="52"/>
          <w:szCs w:val="52"/>
        </w:rPr>
        <w:t>Š</w:t>
      </w:r>
      <w:r w:rsidRPr="00C6117A">
        <w:rPr>
          <w:rFonts w:ascii="Calibri" w:eastAsia="Arial" w:hAnsi="Calibri" w:cs="Calibri"/>
          <w:b/>
          <w:i/>
          <w:iCs/>
          <w:color w:val="C00000"/>
          <w:sz w:val="52"/>
          <w:szCs w:val="52"/>
        </w:rPr>
        <w:t>ť</w:t>
      </w:r>
      <w:r w:rsidRPr="00C6117A">
        <w:rPr>
          <w:rFonts w:ascii="Jokerman" w:eastAsia="Arial" w:hAnsi="Jokerman" w:cs="MV Boli"/>
          <w:bCs/>
          <w:color w:val="C00000"/>
          <w:sz w:val="52"/>
          <w:szCs w:val="52"/>
        </w:rPr>
        <w:t>astné a veselé</w:t>
      </w:r>
    </w:p>
    <w:p w14:paraId="7203B8C1" w14:textId="77777777" w:rsidR="003263C2" w:rsidRDefault="003263C2" w:rsidP="003263C2">
      <w:pPr>
        <w:spacing w:after="0" w:line="276" w:lineRule="auto"/>
        <w:ind w:left="720"/>
        <w:jc w:val="right"/>
        <w:rPr>
          <w:rFonts w:ascii="Calibri" w:eastAsia="Arial" w:hAnsi="Calibri" w:cs="Calibri"/>
          <w:b/>
          <w:sz w:val="26"/>
          <w:szCs w:val="26"/>
        </w:rPr>
      </w:pPr>
    </w:p>
    <w:p w14:paraId="13D3A599" w14:textId="77777777" w:rsidR="003263C2" w:rsidRDefault="003263C2" w:rsidP="003263C2">
      <w:pPr>
        <w:spacing w:after="0" w:line="360" w:lineRule="auto"/>
        <w:rPr>
          <w:rFonts w:ascii="Century Gothic" w:eastAsia="Arial" w:hAnsi="Century Gothic" w:cs="MV Boli"/>
          <w:sz w:val="26"/>
          <w:szCs w:val="26"/>
        </w:rPr>
      </w:pPr>
      <w:r>
        <w:rPr>
          <w:rFonts w:ascii="Century Gothic" w:eastAsia="Arial" w:hAnsi="Century Gothic" w:cs="MV Boli"/>
          <w:b/>
          <w:sz w:val="28"/>
          <w:szCs w:val="28"/>
        </w:rPr>
        <w:t>Dít</w:t>
      </w:r>
      <w:r>
        <w:rPr>
          <w:rFonts w:ascii="Century Gothic" w:eastAsia="Arial" w:hAnsi="Century Gothic" w:cs="Cambria"/>
          <w:b/>
          <w:sz w:val="28"/>
          <w:szCs w:val="28"/>
        </w:rPr>
        <w:t>ě</w:t>
      </w:r>
      <w:r>
        <w:rPr>
          <w:rFonts w:ascii="Century Gothic" w:eastAsia="Arial" w:hAnsi="Century Gothic" w:cs="MV Boli"/>
          <w:b/>
          <w:sz w:val="28"/>
          <w:szCs w:val="28"/>
        </w:rPr>
        <w:t xml:space="preserve"> a jeho t</w:t>
      </w:r>
      <w:r>
        <w:rPr>
          <w:rFonts w:ascii="Century Gothic" w:eastAsia="Arial" w:hAnsi="Century Gothic" w:cs="Cambria"/>
          <w:b/>
          <w:sz w:val="28"/>
          <w:szCs w:val="28"/>
        </w:rPr>
        <w:t>ě</w:t>
      </w:r>
      <w:r>
        <w:rPr>
          <w:rFonts w:ascii="Century Gothic" w:eastAsia="Arial" w:hAnsi="Century Gothic" w:cs="MV Boli"/>
          <w:b/>
          <w:sz w:val="28"/>
          <w:szCs w:val="28"/>
        </w:rPr>
        <w:t xml:space="preserve">lo </w:t>
      </w:r>
      <w:r>
        <w:rPr>
          <w:rFonts w:ascii="Century Gothic" w:eastAsia="Arial" w:hAnsi="Century Gothic" w:cs="MV Boli"/>
          <w:bCs/>
          <w:sz w:val="26"/>
          <w:szCs w:val="26"/>
        </w:rPr>
        <w:t xml:space="preserve">– doprovázení pohybu zpěvem </w:t>
      </w:r>
    </w:p>
    <w:p w14:paraId="39849E32" w14:textId="77777777" w:rsidR="003263C2" w:rsidRDefault="003263C2" w:rsidP="003263C2">
      <w:pPr>
        <w:spacing w:after="0" w:line="360" w:lineRule="auto"/>
        <w:rPr>
          <w:rFonts w:ascii="Century Gothic" w:eastAsia="Arial" w:hAnsi="Century Gothic" w:cs="Cambria"/>
          <w:sz w:val="26"/>
          <w:szCs w:val="26"/>
        </w:rPr>
      </w:pPr>
      <w:r>
        <w:rPr>
          <w:rFonts w:ascii="Century Gothic" w:eastAsia="Arial" w:hAnsi="Century Gothic" w:cs="MV Boli"/>
          <w:b/>
          <w:sz w:val="28"/>
          <w:szCs w:val="28"/>
        </w:rPr>
        <w:t>Dít</w:t>
      </w:r>
      <w:r>
        <w:rPr>
          <w:rFonts w:ascii="Century Gothic" w:eastAsia="Arial" w:hAnsi="Century Gothic" w:cs="Cambria"/>
          <w:b/>
          <w:sz w:val="28"/>
          <w:szCs w:val="28"/>
        </w:rPr>
        <w:t>ě</w:t>
      </w:r>
      <w:r>
        <w:rPr>
          <w:rFonts w:ascii="Century Gothic" w:eastAsia="Arial" w:hAnsi="Century Gothic" w:cs="MV Boli"/>
          <w:b/>
          <w:sz w:val="28"/>
          <w:szCs w:val="28"/>
        </w:rPr>
        <w:t xml:space="preserve"> a jeho psychika</w:t>
      </w:r>
      <w:r>
        <w:rPr>
          <w:rFonts w:ascii="Century Gothic" w:eastAsia="Arial" w:hAnsi="Century Gothic" w:cs="MV Boli"/>
          <w:sz w:val="28"/>
          <w:szCs w:val="28"/>
        </w:rPr>
        <w:t xml:space="preserve"> </w:t>
      </w:r>
      <w:r>
        <w:rPr>
          <w:rFonts w:ascii="Century Gothic" w:eastAsia="Arial" w:hAnsi="Century Gothic" w:cs="MV Boli"/>
          <w:sz w:val="26"/>
          <w:szCs w:val="26"/>
        </w:rPr>
        <w:t>– sledování a vyprávění příběhu či pohádky</w:t>
      </w:r>
    </w:p>
    <w:p w14:paraId="2FB5C62C" w14:textId="77777777" w:rsidR="003263C2" w:rsidRPr="00563600" w:rsidRDefault="003263C2" w:rsidP="003263C2">
      <w:pPr>
        <w:spacing w:after="0" w:line="360" w:lineRule="auto"/>
        <w:rPr>
          <w:rFonts w:ascii="Century Gothic" w:eastAsia="Arial" w:hAnsi="Century Gothic" w:cs="MV Bol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CF3E37" wp14:editId="1592BC78">
            <wp:simplePos x="0" y="0"/>
            <wp:positionH relativeFrom="margin">
              <wp:posOffset>3200400</wp:posOffset>
            </wp:positionH>
            <wp:positionV relativeFrom="paragraph">
              <wp:posOffset>8890</wp:posOffset>
            </wp:positionV>
            <wp:extent cx="2388235" cy="4105275"/>
            <wp:effectExtent l="0" t="0" r="0" b="9525"/>
            <wp:wrapTight wrapText="bothSides">
              <wp:wrapPolygon edited="0">
                <wp:start x="0" y="0"/>
                <wp:lineTo x="0" y="21550"/>
                <wp:lineTo x="21365" y="21550"/>
                <wp:lineTo x="2136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823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54FE11" wp14:editId="0CA3AE0B">
            <wp:simplePos x="0" y="0"/>
            <wp:positionH relativeFrom="column">
              <wp:posOffset>3448050</wp:posOffset>
            </wp:positionH>
            <wp:positionV relativeFrom="paragraph">
              <wp:posOffset>621030</wp:posOffset>
            </wp:positionV>
            <wp:extent cx="2914650" cy="2914650"/>
            <wp:effectExtent l="0" t="0" r="0" b="0"/>
            <wp:wrapNone/>
            <wp:docPr id="1" name="Obrázek 1" descr="It is absolutely heart wrenching to lose a baby. Bring a small sense of comfort into your life or the life of a loved one by picturing your sweet baby being loved and cared for by Christ. Please note that this is a general baby girl with Christ print, but I also offer cus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It is absolutely heart wrenching to lose a baby. Bring a small sense of comfort into your life or the life of a loved one by picturing your sweet baby being loved and cared for by Christ. Please note that this is a general baby girl with Christ print, but I also offer cust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Arial" w:hAnsi="Century Gothic" w:cs="Cambria"/>
          <w:b/>
          <w:bCs/>
          <w:sz w:val="28"/>
          <w:szCs w:val="28"/>
        </w:rPr>
        <w:t>Dítě a společnost</w:t>
      </w:r>
      <w:r>
        <w:rPr>
          <w:rFonts w:ascii="Century Gothic" w:eastAsia="Arial" w:hAnsi="Century Gothic" w:cs="Cambria"/>
          <w:sz w:val="28"/>
          <w:szCs w:val="28"/>
        </w:rPr>
        <w:t xml:space="preserve"> </w:t>
      </w:r>
      <w:r>
        <w:rPr>
          <w:rFonts w:ascii="Century Gothic" w:eastAsia="Arial" w:hAnsi="Century Gothic" w:cs="Cambria"/>
          <w:sz w:val="26"/>
          <w:szCs w:val="26"/>
        </w:rPr>
        <w:t>– projevování ohleduplnosti a zdvořilosti k druhým</w:t>
      </w:r>
    </w:p>
    <w:p w14:paraId="6B804FF0" w14:textId="77777777" w:rsidR="003263C2" w:rsidRDefault="003263C2" w:rsidP="003263C2">
      <w:pPr>
        <w:spacing w:after="0" w:line="360" w:lineRule="auto"/>
        <w:rPr>
          <w:rFonts w:ascii="Century Gothic" w:eastAsia="Arial" w:hAnsi="Century Gothic" w:cs="Calibri"/>
          <w:sz w:val="26"/>
          <w:szCs w:val="26"/>
        </w:rPr>
      </w:pPr>
      <w:r>
        <w:rPr>
          <w:rFonts w:ascii="Century Gothic" w:eastAsia="Arial" w:hAnsi="Century Gothic" w:cs="MV Boli"/>
          <w:b/>
          <w:sz w:val="28"/>
          <w:szCs w:val="28"/>
        </w:rPr>
        <w:t>Dít</w:t>
      </w:r>
      <w:r>
        <w:rPr>
          <w:rFonts w:ascii="Century Gothic" w:eastAsia="Arial" w:hAnsi="Century Gothic" w:cs="Cambria"/>
          <w:b/>
          <w:sz w:val="28"/>
          <w:szCs w:val="28"/>
        </w:rPr>
        <w:t>ě</w:t>
      </w:r>
      <w:r>
        <w:rPr>
          <w:rFonts w:ascii="Century Gothic" w:eastAsia="Arial" w:hAnsi="Century Gothic" w:cs="MV Boli"/>
          <w:b/>
          <w:sz w:val="28"/>
          <w:szCs w:val="28"/>
        </w:rPr>
        <w:t xml:space="preserve"> a svět </w:t>
      </w:r>
      <w:r>
        <w:rPr>
          <w:rFonts w:ascii="Century Gothic" w:eastAsia="Arial" w:hAnsi="Century Gothic" w:cs="MV Boli"/>
          <w:sz w:val="26"/>
          <w:szCs w:val="26"/>
        </w:rPr>
        <w:t xml:space="preserve">– </w:t>
      </w:r>
      <w:r w:rsidRPr="00540293">
        <w:rPr>
          <w:rFonts w:ascii="Century Gothic" w:eastAsia="Arial" w:hAnsi="Century Gothic" w:cs="MV Boli"/>
          <w:bCs/>
          <w:sz w:val="24"/>
          <w:szCs w:val="24"/>
        </w:rPr>
        <w:t>objevování odlišností i podobností ve vánočních tradicích po celém světě</w:t>
      </w:r>
    </w:p>
    <w:p w14:paraId="34878EBE" w14:textId="77777777" w:rsidR="003263C2" w:rsidRDefault="003263C2" w:rsidP="003263C2">
      <w:pPr>
        <w:spacing w:after="0" w:line="360" w:lineRule="auto"/>
        <w:rPr>
          <w:rFonts w:ascii="Century Gothic" w:eastAsia="Arial" w:hAnsi="Century Gothic" w:cs="MV Boli"/>
          <w:sz w:val="26"/>
          <w:szCs w:val="26"/>
        </w:rPr>
      </w:pPr>
    </w:p>
    <w:p w14:paraId="4F7BDFDF" w14:textId="77777777" w:rsidR="003263C2" w:rsidRDefault="003263C2" w:rsidP="003263C2">
      <w:pPr>
        <w:spacing w:after="0" w:line="360" w:lineRule="auto"/>
        <w:rPr>
          <w:rFonts w:ascii="Century Gothic" w:eastAsia="Arial" w:hAnsi="Century Gothic" w:cs="MV Boli"/>
          <w:b/>
          <w:color w:val="00B0F0"/>
          <w:sz w:val="32"/>
          <w:szCs w:val="32"/>
        </w:rPr>
      </w:pPr>
      <w:r>
        <w:rPr>
          <w:rFonts w:ascii="Segoe UI Emoji" w:eastAsia="Arial" w:hAnsi="Segoe UI Emoji" w:cs="Segoe UI Emoji"/>
          <w:b/>
          <w:sz w:val="32"/>
          <w:szCs w:val="32"/>
        </w:rPr>
        <w:t>🦉</w:t>
      </w:r>
      <w:r>
        <w:rPr>
          <w:rFonts w:ascii="Segoe UI Emoji" w:eastAsia="Arial" w:hAnsi="Segoe UI Emoji" w:cs="Segoe UI Emoji"/>
          <w:b/>
          <w:color w:val="B973A2"/>
          <w:sz w:val="28"/>
          <w:szCs w:val="28"/>
        </w:rPr>
        <w:t xml:space="preserve"> </w:t>
      </w:r>
      <w:r w:rsidRPr="007F6B59">
        <w:rPr>
          <w:rFonts w:ascii="Century Gothic" w:eastAsia="Arial" w:hAnsi="Century Gothic" w:cs="MV Boli"/>
          <w:b/>
          <w:color w:val="C00000"/>
          <w:sz w:val="32"/>
          <w:szCs w:val="32"/>
        </w:rPr>
        <w:t>Dít</w:t>
      </w:r>
      <w:r w:rsidRPr="007F6B59">
        <w:rPr>
          <w:rFonts w:ascii="Century Gothic" w:eastAsia="Arial" w:hAnsi="Century Gothic" w:cs="Cambria"/>
          <w:b/>
          <w:color w:val="C00000"/>
          <w:sz w:val="32"/>
          <w:szCs w:val="32"/>
        </w:rPr>
        <w:t>ě</w:t>
      </w:r>
      <w:r w:rsidRPr="007F6B59">
        <w:rPr>
          <w:rFonts w:ascii="Century Gothic" w:eastAsia="Arial" w:hAnsi="Century Gothic" w:cs="MV Boli"/>
          <w:b/>
          <w:color w:val="C00000"/>
          <w:sz w:val="32"/>
          <w:szCs w:val="32"/>
        </w:rPr>
        <w:t xml:space="preserve"> a ten druhý</w:t>
      </w:r>
      <w:r w:rsidRPr="007F6B59">
        <w:rPr>
          <w:color w:val="C00000"/>
        </w:rPr>
        <w:t xml:space="preserve"> </w:t>
      </w:r>
    </w:p>
    <w:p w14:paraId="5E484779" w14:textId="77777777" w:rsidR="003263C2" w:rsidRDefault="003263C2" w:rsidP="003263C2">
      <w:pPr>
        <w:spacing w:after="0" w:line="276" w:lineRule="auto"/>
        <w:rPr>
          <w:rFonts w:ascii="Century Gothic" w:eastAsia="Arial" w:hAnsi="Century Gothic" w:cs="MV Boli"/>
          <w:b/>
          <w:sz w:val="24"/>
          <w:szCs w:val="24"/>
        </w:rPr>
      </w:pPr>
      <w:r>
        <w:rPr>
          <w:rFonts w:ascii="Century Gothic" w:eastAsia="Arial" w:hAnsi="Century Gothic" w:cs="Cambria"/>
          <w:b/>
          <w:sz w:val="24"/>
          <w:szCs w:val="24"/>
        </w:rPr>
        <w:t>Č</w:t>
      </w:r>
      <w:r>
        <w:rPr>
          <w:rFonts w:ascii="Century Gothic" w:eastAsia="Arial" w:hAnsi="Century Gothic" w:cs="MV Boli"/>
          <w:b/>
          <w:sz w:val="24"/>
          <w:szCs w:val="24"/>
        </w:rPr>
        <w:t xml:space="preserve">innosti </w:t>
      </w:r>
      <w:r>
        <w:rPr>
          <w:rFonts w:ascii="Century Gothic" w:eastAsia="Arial" w:hAnsi="Century Gothic" w:cs="MV Boli"/>
          <w:b/>
        </w:rPr>
        <w:t>zaměřené na</w:t>
      </w:r>
      <w:r>
        <w:rPr>
          <w:rFonts w:ascii="Century Gothic" w:eastAsia="Arial" w:hAnsi="Century Gothic" w:cs="MV Boli"/>
          <w:b/>
          <w:sz w:val="24"/>
          <w:szCs w:val="24"/>
        </w:rPr>
        <w:t>:</w:t>
      </w:r>
      <w:r>
        <w:t xml:space="preserve"> </w:t>
      </w:r>
    </w:p>
    <w:p w14:paraId="15EAE884" w14:textId="77777777" w:rsidR="003263C2" w:rsidRPr="00A3024F" w:rsidRDefault="003263C2" w:rsidP="003263C2">
      <w:pPr>
        <w:pStyle w:val="Odstavecseseznamem"/>
        <w:numPr>
          <w:ilvl w:val="0"/>
          <w:numId w:val="8"/>
        </w:numPr>
        <w:spacing w:after="0" w:line="276" w:lineRule="auto"/>
        <w:rPr>
          <w:noProof/>
        </w:rPr>
      </w:pPr>
      <w:r>
        <w:rPr>
          <w:rFonts w:ascii="Century Gothic" w:eastAsia="Arial" w:hAnsi="Century Gothic" w:cs="MV Boli"/>
          <w:bCs/>
          <w:sz w:val="24"/>
          <w:szCs w:val="24"/>
        </w:rPr>
        <w:t>vánoční tvoření</w:t>
      </w:r>
    </w:p>
    <w:p w14:paraId="6FE6D795" w14:textId="77777777" w:rsidR="003263C2" w:rsidRPr="00A3024F" w:rsidRDefault="003263C2" w:rsidP="003263C2">
      <w:pPr>
        <w:pStyle w:val="Odstavecseseznamem"/>
        <w:numPr>
          <w:ilvl w:val="0"/>
          <w:numId w:val="8"/>
        </w:numPr>
        <w:spacing w:after="0" w:line="276" w:lineRule="auto"/>
        <w:rPr>
          <w:noProof/>
        </w:rPr>
      </w:pPr>
      <w:r>
        <w:rPr>
          <w:rFonts w:ascii="Century Gothic" w:eastAsia="Arial" w:hAnsi="Century Gothic" w:cs="MV Boli"/>
          <w:bCs/>
          <w:sz w:val="24"/>
          <w:szCs w:val="24"/>
        </w:rPr>
        <w:t>poslouchání koled</w:t>
      </w:r>
    </w:p>
    <w:p w14:paraId="05E961D9" w14:textId="77777777" w:rsidR="003263C2" w:rsidRPr="00A3024F" w:rsidRDefault="003263C2" w:rsidP="003263C2">
      <w:pPr>
        <w:pStyle w:val="Odstavecseseznamem"/>
        <w:numPr>
          <w:ilvl w:val="0"/>
          <w:numId w:val="8"/>
        </w:numPr>
        <w:spacing w:after="0" w:line="276" w:lineRule="auto"/>
        <w:rPr>
          <w:noProof/>
        </w:rPr>
      </w:pPr>
      <w:r>
        <w:rPr>
          <w:rFonts w:ascii="Century Gothic" w:eastAsia="Arial" w:hAnsi="Century Gothic" w:cs="MV Boli"/>
          <w:bCs/>
          <w:sz w:val="24"/>
          <w:szCs w:val="24"/>
        </w:rPr>
        <w:t xml:space="preserve">volnou hru s hračkami od </w:t>
      </w:r>
      <w:proofErr w:type="spellStart"/>
      <w:r>
        <w:rPr>
          <w:rFonts w:ascii="Century Gothic" w:eastAsia="Arial" w:hAnsi="Century Gothic" w:cs="MV Boli"/>
          <w:bCs/>
          <w:sz w:val="24"/>
          <w:szCs w:val="24"/>
        </w:rPr>
        <w:t>školkového</w:t>
      </w:r>
      <w:proofErr w:type="spellEnd"/>
      <w:r>
        <w:rPr>
          <w:rFonts w:ascii="Century Gothic" w:eastAsia="Arial" w:hAnsi="Century Gothic" w:cs="MV Boli"/>
          <w:bCs/>
          <w:sz w:val="24"/>
          <w:szCs w:val="24"/>
        </w:rPr>
        <w:t xml:space="preserve"> Ježíška</w:t>
      </w:r>
      <w:r w:rsidRPr="001366B3">
        <w:t xml:space="preserve"> </w:t>
      </w:r>
    </w:p>
    <w:p w14:paraId="655B78E7" w14:textId="77777777" w:rsidR="003263C2" w:rsidRDefault="003263C2" w:rsidP="003263C2">
      <w:pPr>
        <w:pStyle w:val="Odstavecseseznamem"/>
        <w:numPr>
          <w:ilvl w:val="0"/>
          <w:numId w:val="8"/>
        </w:numPr>
        <w:spacing w:after="0" w:line="276" w:lineRule="auto"/>
        <w:rPr>
          <w:noProof/>
        </w:rPr>
      </w:pPr>
      <w:r>
        <w:rPr>
          <w:rFonts w:ascii="Century Gothic" w:eastAsia="Arial" w:hAnsi="Century Gothic" w:cs="MV Boli"/>
          <w:bCs/>
          <w:sz w:val="24"/>
          <w:szCs w:val="24"/>
        </w:rPr>
        <w:t>rozvoj prosociálního chování</w:t>
      </w:r>
    </w:p>
    <w:p w14:paraId="013A232B" w14:textId="77777777" w:rsidR="003263C2" w:rsidRDefault="003263C2" w:rsidP="003263C2">
      <w:pPr>
        <w:spacing w:after="0" w:line="276" w:lineRule="auto"/>
        <w:rPr>
          <w:rFonts w:ascii="Century Gothic" w:eastAsia="Arial" w:hAnsi="Century Gothic" w:cs="MV Boli"/>
          <w:b/>
          <w:sz w:val="24"/>
          <w:szCs w:val="24"/>
        </w:rPr>
      </w:pPr>
      <w:r>
        <w:rPr>
          <w:rFonts w:ascii="Century Gothic" w:eastAsia="Arial" w:hAnsi="Century Gothic" w:cs="MV Boli"/>
          <w:b/>
          <w:sz w:val="24"/>
          <w:szCs w:val="24"/>
        </w:rPr>
        <w:t>Kompetence:</w:t>
      </w:r>
    </w:p>
    <w:p w14:paraId="2E63D5A8" w14:textId="77777777" w:rsidR="003263C2" w:rsidRPr="00514C44" w:rsidRDefault="003263C2" w:rsidP="003263C2">
      <w:pPr>
        <w:pStyle w:val="Odstavecseseznamem"/>
        <w:numPr>
          <w:ilvl w:val="0"/>
          <w:numId w:val="6"/>
        </w:numPr>
        <w:spacing w:after="0" w:line="276" w:lineRule="auto"/>
        <w:rPr>
          <w:rFonts w:ascii="Century Gothic" w:eastAsia="Arial" w:hAnsi="Century Gothic" w:cs="MV Boli"/>
          <w:b/>
          <w:sz w:val="24"/>
          <w:szCs w:val="24"/>
        </w:rPr>
      </w:pPr>
      <w:r>
        <w:rPr>
          <w:rFonts w:ascii="Century Gothic" w:eastAsia="Arial" w:hAnsi="Century Gothic" w:cs="MV Boli"/>
          <w:i/>
          <w:iCs/>
          <w:sz w:val="24"/>
          <w:szCs w:val="24"/>
        </w:rPr>
        <w:t>Činnostní a občanské</w:t>
      </w:r>
      <w:r w:rsidRPr="00004440">
        <w:rPr>
          <w:rFonts w:ascii="Century Gothic" w:eastAsia="Arial" w:hAnsi="Century Gothic" w:cs="MV Boli"/>
          <w:i/>
          <w:iCs/>
          <w:sz w:val="24"/>
          <w:szCs w:val="24"/>
        </w:rPr>
        <w:t xml:space="preserve"> </w:t>
      </w:r>
    </w:p>
    <w:p w14:paraId="470847E1" w14:textId="77777777" w:rsidR="003263C2" w:rsidRPr="00514C44" w:rsidRDefault="003263C2" w:rsidP="003263C2">
      <w:pPr>
        <w:pStyle w:val="Odstavecseseznamem"/>
        <w:numPr>
          <w:ilvl w:val="1"/>
          <w:numId w:val="6"/>
        </w:numPr>
        <w:spacing w:after="0" w:line="276" w:lineRule="auto"/>
        <w:rPr>
          <w:rFonts w:ascii="Century Gothic" w:eastAsia="Arial" w:hAnsi="Century Gothic" w:cs="MV Boli"/>
          <w:b/>
          <w:sz w:val="24"/>
          <w:szCs w:val="24"/>
        </w:rPr>
      </w:pPr>
      <w:r>
        <w:rPr>
          <w:rFonts w:ascii="Century Gothic" w:eastAsia="Arial" w:hAnsi="Century Gothic" w:cs="MV Boli"/>
          <w:sz w:val="24"/>
          <w:szCs w:val="24"/>
        </w:rPr>
        <w:t>ví, že není jedno v jakém prostředí žije, uvědomuje si, že se svým chováním na něm podílí a že je může ovlivnit</w:t>
      </w:r>
    </w:p>
    <w:p w14:paraId="23BA4A69" w14:textId="77777777" w:rsidR="003263C2" w:rsidRDefault="003263C2" w:rsidP="003263C2">
      <w:pPr>
        <w:spacing w:after="0" w:line="276" w:lineRule="auto"/>
        <w:rPr>
          <w:rFonts w:ascii="Century Gothic" w:eastAsia="Arial" w:hAnsi="Century Gothic" w:cs="MV Boli"/>
          <w:b/>
          <w:sz w:val="24"/>
          <w:szCs w:val="24"/>
        </w:rPr>
      </w:pPr>
      <w:r>
        <w:rPr>
          <w:rFonts w:ascii="Century Gothic" w:eastAsia="Arial" w:hAnsi="Century Gothic" w:cs="MV Boli"/>
          <w:b/>
          <w:sz w:val="24"/>
          <w:szCs w:val="24"/>
        </w:rPr>
        <w:t>Výstupy:</w:t>
      </w:r>
    </w:p>
    <w:p w14:paraId="3CC55AD6" w14:textId="77777777" w:rsidR="003263C2" w:rsidRDefault="003263C2" w:rsidP="003263C2">
      <w:pPr>
        <w:pStyle w:val="Odstavecseseznamem"/>
        <w:numPr>
          <w:ilvl w:val="0"/>
          <w:numId w:val="9"/>
        </w:numPr>
        <w:spacing w:after="0" w:line="276" w:lineRule="auto"/>
        <w:rPr>
          <w:rFonts w:ascii="Century Gothic" w:eastAsia="Arial" w:hAnsi="Century Gothic" w:cs="MV Boli"/>
          <w:bCs/>
          <w:sz w:val="24"/>
          <w:szCs w:val="24"/>
        </w:rPr>
      </w:pPr>
      <w:r w:rsidRPr="00A3024F">
        <w:rPr>
          <w:rFonts w:ascii="Century Gothic" w:eastAsia="Arial" w:hAnsi="Century Gothic" w:cs="MV Boli"/>
          <w:bCs/>
          <w:sz w:val="24"/>
          <w:szCs w:val="24"/>
        </w:rPr>
        <w:t>spontánně vyprávět zážitk</w:t>
      </w:r>
      <w:r>
        <w:rPr>
          <w:rFonts w:ascii="Century Gothic" w:eastAsia="Arial" w:hAnsi="Century Gothic" w:cs="MV Boli"/>
          <w:bCs/>
          <w:sz w:val="24"/>
          <w:szCs w:val="24"/>
        </w:rPr>
        <w:t>y a dojmy</w:t>
      </w:r>
    </w:p>
    <w:p w14:paraId="7A3AA286" w14:textId="77777777" w:rsidR="003263C2" w:rsidRPr="00A3024F" w:rsidRDefault="003263C2" w:rsidP="003263C2">
      <w:pPr>
        <w:pStyle w:val="Odstavecseseznamem"/>
        <w:numPr>
          <w:ilvl w:val="0"/>
          <w:numId w:val="9"/>
        </w:numPr>
        <w:spacing w:after="0" w:line="276" w:lineRule="auto"/>
        <w:rPr>
          <w:rFonts w:ascii="Century Gothic" w:eastAsia="Arial" w:hAnsi="Century Gothic" w:cs="MV Boli"/>
          <w:bCs/>
          <w:sz w:val="24"/>
          <w:szCs w:val="24"/>
        </w:rPr>
      </w:pPr>
      <w:r>
        <w:rPr>
          <w:rFonts w:ascii="Century Gothic" w:eastAsia="Arial" w:hAnsi="Century Gothic" w:cs="MV Boli"/>
          <w:bCs/>
          <w:sz w:val="24"/>
          <w:szCs w:val="24"/>
        </w:rPr>
        <w:t>sledovat a zachytit hlavní myšlenku příběhu, vyslechnutý příběh převyprávět</w:t>
      </w:r>
    </w:p>
    <w:p w14:paraId="3679E644" w14:textId="77777777" w:rsidR="003263C2" w:rsidRPr="00A3024F" w:rsidRDefault="003263C2" w:rsidP="003263C2">
      <w:pPr>
        <w:pStyle w:val="Odstavecseseznamem"/>
        <w:numPr>
          <w:ilvl w:val="0"/>
          <w:numId w:val="9"/>
        </w:numPr>
        <w:spacing w:after="0" w:line="276" w:lineRule="auto"/>
        <w:rPr>
          <w:rFonts w:ascii="Century Gothic" w:eastAsia="Times New Roman" w:hAnsi="Century Gothic" w:cs="MV Boli"/>
          <w:sz w:val="26"/>
          <w:szCs w:val="26"/>
        </w:rPr>
      </w:pPr>
      <w:r>
        <w:rPr>
          <w:rFonts w:ascii="Century Gothic" w:eastAsia="Arial" w:hAnsi="Century Gothic" w:cs="Calibri"/>
          <w:bCs/>
          <w:sz w:val="24"/>
          <w:szCs w:val="24"/>
        </w:rPr>
        <w:t xml:space="preserve">užívat si vánoční pohodu a kouzelnou atmosféru svátků </w:t>
      </w:r>
      <w:r w:rsidRPr="00A3024F">
        <w:rPr>
          <mc:AlternateContent>
            <mc:Choice Requires="w16se">
              <w:rFonts w:ascii="Century Gothic" w:eastAsia="Arial" w:hAnsi="Century Gothic" w:cs="Calibri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34845C" w14:textId="77777777" w:rsidR="001A19B7" w:rsidRDefault="001A19B7"/>
    <w:sectPr w:rsidR="001A19B7" w:rsidSect="0016695B">
      <w:pgSz w:w="11906" w:h="16838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Jokerman">
    <w:altName w:val="Jokerman"/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60E"/>
    <w:multiLevelType w:val="hybridMultilevel"/>
    <w:tmpl w:val="EB3E4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53E8"/>
    <w:multiLevelType w:val="multilevel"/>
    <w:tmpl w:val="49DC1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C0557"/>
    <w:multiLevelType w:val="hybridMultilevel"/>
    <w:tmpl w:val="9A6A50BA"/>
    <w:lvl w:ilvl="0" w:tplc="56E27E26">
      <w:start w:val="1"/>
      <w:numFmt w:val="decimal"/>
      <w:lvlText w:val="%1."/>
      <w:lvlJc w:val="left"/>
      <w:pPr>
        <w:ind w:left="720" w:hanging="360"/>
      </w:pPr>
      <w:rPr>
        <w:rFonts w:ascii="Century Gothic" w:eastAsia="Arial" w:hAnsi="Century Gothic" w:cs="MV Boli" w:hint="default"/>
        <w:b/>
        <w:color w:val="auto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D69DD"/>
    <w:multiLevelType w:val="multilevel"/>
    <w:tmpl w:val="32B00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F503E0"/>
    <w:multiLevelType w:val="hybridMultilevel"/>
    <w:tmpl w:val="A60804C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BC33372"/>
    <w:multiLevelType w:val="hybridMultilevel"/>
    <w:tmpl w:val="9DE87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73D4"/>
    <w:multiLevelType w:val="multilevel"/>
    <w:tmpl w:val="A6E0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041745"/>
    <w:multiLevelType w:val="hybridMultilevel"/>
    <w:tmpl w:val="331C0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213B5"/>
    <w:multiLevelType w:val="multilevel"/>
    <w:tmpl w:val="94FC2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C2"/>
    <w:rsid w:val="00157E70"/>
    <w:rsid w:val="001A19B7"/>
    <w:rsid w:val="003263C2"/>
    <w:rsid w:val="00B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1CA2"/>
  <w15:chartTrackingRefBased/>
  <w15:docId w15:val="{170C27A2-5D13-40FB-8ECC-489D75A8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Pilatova</dc:creator>
  <cp:keywords/>
  <dc:description/>
  <cp:lastModifiedBy>Lenka Pilatova</cp:lastModifiedBy>
  <cp:revision>2</cp:revision>
  <dcterms:created xsi:type="dcterms:W3CDTF">2021-11-29T11:50:00Z</dcterms:created>
  <dcterms:modified xsi:type="dcterms:W3CDTF">2021-11-29T11:50:00Z</dcterms:modified>
</cp:coreProperties>
</file>